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26" w:rsidRPr="00ED440B" w:rsidRDefault="004F5326" w:rsidP="004F5326">
      <w:pPr>
        <w:ind w:right="328"/>
        <w:jc w:val="center"/>
        <w:rPr>
          <w:rFonts w:ascii="Times New Roman" w:hAnsi="Times New Roman"/>
          <w:b/>
          <w:sz w:val="32"/>
          <w:szCs w:val="32"/>
        </w:rPr>
      </w:pPr>
      <w:bookmarkStart w:id="0" w:name="_GoBack"/>
      <w:bookmarkEnd w:id="0"/>
      <w:r w:rsidRPr="00ED440B">
        <w:rPr>
          <w:rFonts w:ascii="Times New Roman" w:hAnsi="Times New Roman"/>
          <w:b/>
          <w:sz w:val="32"/>
          <w:szCs w:val="32"/>
        </w:rPr>
        <w:t xml:space="preserve">Муниципальное бюджетное образовательное учреждение дополнительного образования детей </w:t>
      </w:r>
    </w:p>
    <w:p w:rsidR="004F5326" w:rsidRPr="00ED440B" w:rsidRDefault="004F5326" w:rsidP="004F5326">
      <w:pPr>
        <w:ind w:right="328"/>
        <w:jc w:val="center"/>
        <w:rPr>
          <w:rFonts w:ascii="Times New Roman" w:hAnsi="Times New Roman"/>
          <w:b/>
          <w:sz w:val="32"/>
          <w:szCs w:val="32"/>
        </w:rPr>
      </w:pPr>
      <w:r w:rsidRPr="00ED440B">
        <w:rPr>
          <w:rFonts w:ascii="Times New Roman" w:hAnsi="Times New Roman"/>
          <w:b/>
          <w:sz w:val="32"/>
          <w:szCs w:val="32"/>
        </w:rPr>
        <w:t xml:space="preserve"> «Детская школа искусств №4» </w:t>
      </w:r>
      <w:proofErr w:type="spellStart"/>
      <w:r w:rsidRPr="00ED440B">
        <w:rPr>
          <w:rFonts w:ascii="Times New Roman" w:hAnsi="Times New Roman"/>
          <w:b/>
          <w:sz w:val="32"/>
          <w:szCs w:val="32"/>
        </w:rPr>
        <w:t>г.Ангарск</w:t>
      </w:r>
      <w:proofErr w:type="spellEnd"/>
    </w:p>
    <w:p w:rsidR="00447077" w:rsidRPr="00447077" w:rsidRDefault="00447077" w:rsidP="000741F8">
      <w:pPr>
        <w:ind w:right="328"/>
        <w:jc w:val="center"/>
        <w:rPr>
          <w:rFonts w:ascii="Times New Roman" w:hAnsi="Times New Roman"/>
          <w:b/>
          <w:sz w:val="40"/>
          <w:szCs w:val="40"/>
        </w:rPr>
      </w:pPr>
    </w:p>
    <w:p w:rsidR="00447077" w:rsidRDefault="00081267" w:rsidP="000741F8">
      <w:pPr>
        <w:ind w:right="328"/>
        <w:jc w:val="center"/>
        <w:rPr>
          <w:rFonts w:ascii="Times New Roman" w:hAnsi="Times New Roman"/>
          <w:b/>
          <w:sz w:val="40"/>
          <w:szCs w:val="40"/>
        </w:rPr>
      </w:pPr>
      <w:r w:rsidRPr="00447077">
        <w:rPr>
          <w:rFonts w:ascii="Times New Roman" w:hAnsi="Times New Roman"/>
          <w:b/>
          <w:sz w:val="40"/>
          <w:szCs w:val="40"/>
        </w:rPr>
        <w:t>Методическое сообщение</w:t>
      </w:r>
    </w:p>
    <w:p w:rsidR="00447077" w:rsidRDefault="00081267" w:rsidP="000741F8">
      <w:pPr>
        <w:ind w:right="328"/>
        <w:jc w:val="center"/>
        <w:rPr>
          <w:rFonts w:ascii="Times New Roman" w:hAnsi="Times New Roman"/>
          <w:b/>
          <w:sz w:val="36"/>
          <w:szCs w:val="36"/>
        </w:rPr>
      </w:pPr>
      <w:r w:rsidRPr="00447077">
        <w:rPr>
          <w:rFonts w:ascii="Times New Roman" w:hAnsi="Times New Roman"/>
          <w:b/>
          <w:sz w:val="36"/>
          <w:szCs w:val="36"/>
        </w:rPr>
        <w:t xml:space="preserve"> «Развитие технических навыков в классе фортепиано»</w:t>
      </w:r>
    </w:p>
    <w:p w:rsidR="00ED440B" w:rsidRPr="00ED440B" w:rsidRDefault="00081267" w:rsidP="000741F8">
      <w:pPr>
        <w:ind w:right="328"/>
        <w:jc w:val="center"/>
        <w:rPr>
          <w:rFonts w:ascii="Times New Roman" w:hAnsi="Times New Roman"/>
          <w:b/>
          <w:sz w:val="32"/>
          <w:szCs w:val="32"/>
        </w:rPr>
      </w:pPr>
      <w:r>
        <w:rPr>
          <w:rFonts w:ascii="Times New Roman" w:hAnsi="Times New Roman"/>
          <w:b/>
          <w:sz w:val="32"/>
          <w:szCs w:val="32"/>
        </w:rPr>
        <w:t xml:space="preserve"> для преподавателей Усть-Ордынского</w:t>
      </w:r>
      <w:r w:rsidR="00447077">
        <w:rPr>
          <w:rFonts w:ascii="Times New Roman" w:hAnsi="Times New Roman"/>
          <w:b/>
          <w:sz w:val="32"/>
          <w:szCs w:val="32"/>
        </w:rPr>
        <w:t xml:space="preserve"> т</w:t>
      </w:r>
      <w:r>
        <w:rPr>
          <w:rFonts w:ascii="Times New Roman" w:hAnsi="Times New Roman"/>
          <w:b/>
          <w:sz w:val="32"/>
          <w:szCs w:val="32"/>
        </w:rPr>
        <w:t>ерриториально-</w:t>
      </w:r>
      <w:r w:rsidR="00351D1F">
        <w:rPr>
          <w:rFonts w:ascii="Times New Roman" w:hAnsi="Times New Roman"/>
          <w:b/>
          <w:sz w:val="32"/>
          <w:szCs w:val="32"/>
        </w:rPr>
        <w:t xml:space="preserve"> методическо</w:t>
      </w:r>
      <w:r>
        <w:rPr>
          <w:rFonts w:ascii="Times New Roman" w:hAnsi="Times New Roman"/>
          <w:b/>
          <w:sz w:val="32"/>
          <w:szCs w:val="32"/>
        </w:rPr>
        <w:t>го</w:t>
      </w:r>
      <w:r w:rsidR="00351D1F">
        <w:rPr>
          <w:rFonts w:ascii="Times New Roman" w:hAnsi="Times New Roman"/>
          <w:b/>
          <w:sz w:val="32"/>
          <w:szCs w:val="32"/>
        </w:rPr>
        <w:t xml:space="preserve"> объединени</w:t>
      </w:r>
      <w:r>
        <w:rPr>
          <w:rFonts w:ascii="Times New Roman" w:hAnsi="Times New Roman"/>
          <w:b/>
          <w:sz w:val="32"/>
          <w:szCs w:val="32"/>
        </w:rPr>
        <w:t>я в рамках Зонального фортепианного конкурса «От форте до пиано»</w:t>
      </w:r>
    </w:p>
    <w:p w:rsidR="00ED440B" w:rsidRPr="00ED440B" w:rsidRDefault="00ED440B" w:rsidP="000741F8">
      <w:pPr>
        <w:ind w:right="328"/>
        <w:jc w:val="center"/>
        <w:rPr>
          <w:rFonts w:ascii="Times New Roman" w:hAnsi="Times New Roman"/>
          <w:b/>
          <w:sz w:val="32"/>
          <w:szCs w:val="32"/>
        </w:rPr>
      </w:pPr>
    </w:p>
    <w:p w:rsidR="00ED440B" w:rsidRPr="00ED440B" w:rsidRDefault="00ED440B" w:rsidP="000741F8">
      <w:pPr>
        <w:ind w:right="328"/>
        <w:jc w:val="center"/>
        <w:rPr>
          <w:rFonts w:ascii="Times New Roman" w:hAnsi="Times New Roman"/>
          <w:b/>
          <w:sz w:val="32"/>
          <w:szCs w:val="32"/>
        </w:rPr>
      </w:pPr>
    </w:p>
    <w:p w:rsidR="00ED440B" w:rsidRPr="00ED440B" w:rsidRDefault="00ED440B" w:rsidP="000741F8">
      <w:pPr>
        <w:ind w:right="328"/>
        <w:jc w:val="center"/>
        <w:rPr>
          <w:rFonts w:ascii="Times New Roman" w:hAnsi="Times New Roman"/>
          <w:b/>
          <w:sz w:val="32"/>
          <w:szCs w:val="32"/>
        </w:rPr>
      </w:pPr>
    </w:p>
    <w:p w:rsidR="00ED440B" w:rsidRPr="00ED440B" w:rsidRDefault="00ED440B" w:rsidP="00ED440B">
      <w:pPr>
        <w:ind w:right="328"/>
        <w:jc w:val="right"/>
        <w:rPr>
          <w:rFonts w:ascii="Times New Roman" w:hAnsi="Times New Roman"/>
          <w:b/>
          <w:sz w:val="32"/>
          <w:szCs w:val="32"/>
        </w:rPr>
      </w:pPr>
      <w:r w:rsidRPr="00ED440B">
        <w:rPr>
          <w:rFonts w:ascii="Times New Roman" w:hAnsi="Times New Roman"/>
          <w:b/>
          <w:sz w:val="32"/>
          <w:szCs w:val="32"/>
        </w:rPr>
        <w:t xml:space="preserve">Провела: </w:t>
      </w:r>
    </w:p>
    <w:p w:rsidR="00ED440B" w:rsidRDefault="00447077" w:rsidP="00ED440B">
      <w:pPr>
        <w:ind w:right="328"/>
        <w:jc w:val="right"/>
        <w:rPr>
          <w:rFonts w:ascii="Times New Roman" w:hAnsi="Times New Roman"/>
          <w:b/>
          <w:sz w:val="32"/>
          <w:szCs w:val="32"/>
        </w:rPr>
      </w:pPr>
      <w:r w:rsidRPr="00ED440B">
        <w:rPr>
          <w:rFonts w:ascii="Times New Roman" w:hAnsi="Times New Roman"/>
          <w:b/>
          <w:sz w:val="32"/>
          <w:szCs w:val="32"/>
        </w:rPr>
        <w:t>П</w:t>
      </w:r>
      <w:r w:rsidR="00ED440B" w:rsidRPr="00ED440B">
        <w:rPr>
          <w:rFonts w:ascii="Times New Roman" w:hAnsi="Times New Roman"/>
          <w:b/>
          <w:sz w:val="32"/>
          <w:szCs w:val="32"/>
        </w:rPr>
        <w:t>реподаватель</w:t>
      </w:r>
    </w:p>
    <w:p w:rsidR="00447077" w:rsidRPr="00ED440B" w:rsidRDefault="00447077" w:rsidP="00ED440B">
      <w:pPr>
        <w:ind w:right="328"/>
        <w:jc w:val="right"/>
        <w:rPr>
          <w:rFonts w:ascii="Times New Roman" w:hAnsi="Times New Roman"/>
          <w:b/>
          <w:sz w:val="32"/>
          <w:szCs w:val="32"/>
        </w:rPr>
      </w:pPr>
      <w:r>
        <w:rPr>
          <w:rFonts w:ascii="Times New Roman" w:hAnsi="Times New Roman"/>
          <w:b/>
          <w:sz w:val="32"/>
          <w:szCs w:val="32"/>
        </w:rPr>
        <w:t>МБУДО «Детская школа искусств №4»</w:t>
      </w:r>
    </w:p>
    <w:p w:rsidR="00ED440B" w:rsidRDefault="00ED440B" w:rsidP="00ED440B">
      <w:pPr>
        <w:ind w:right="328"/>
        <w:jc w:val="right"/>
        <w:rPr>
          <w:rFonts w:ascii="Times New Roman" w:hAnsi="Times New Roman"/>
          <w:b/>
          <w:sz w:val="32"/>
          <w:szCs w:val="32"/>
        </w:rPr>
      </w:pPr>
      <w:r w:rsidRPr="00ED440B">
        <w:rPr>
          <w:rFonts w:ascii="Times New Roman" w:hAnsi="Times New Roman"/>
          <w:b/>
          <w:sz w:val="32"/>
          <w:szCs w:val="32"/>
        </w:rPr>
        <w:t xml:space="preserve"> </w:t>
      </w:r>
      <w:r>
        <w:rPr>
          <w:rFonts w:ascii="Times New Roman" w:hAnsi="Times New Roman"/>
          <w:b/>
          <w:sz w:val="32"/>
          <w:szCs w:val="32"/>
        </w:rPr>
        <w:t xml:space="preserve">по классу </w:t>
      </w:r>
    </w:p>
    <w:p w:rsidR="00ED440B" w:rsidRPr="00ED440B" w:rsidRDefault="00ED440B" w:rsidP="00ED440B">
      <w:pPr>
        <w:ind w:right="328"/>
        <w:jc w:val="right"/>
        <w:rPr>
          <w:rFonts w:ascii="Times New Roman" w:hAnsi="Times New Roman"/>
          <w:b/>
          <w:sz w:val="32"/>
          <w:szCs w:val="32"/>
        </w:rPr>
      </w:pPr>
      <w:r w:rsidRPr="00ED440B">
        <w:rPr>
          <w:rFonts w:ascii="Times New Roman" w:hAnsi="Times New Roman"/>
          <w:b/>
          <w:sz w:val="32"/>
          <w:szCs w:val="32"/>
        </w:rPr>
        <w:t xml:space="preserve">фортепиано </w:t>
      </w:r>
    </w:p>
    <w:p w:rsidR="00ED440B" w:rsidRPr="00ED440B" w:rsidRDefault="00ED440B" w:rsidP="00ED440B">
      <w:pPr>
        <w:ind w:right="328"/>
        <w:jc w:val="right"/>
        <w:rPr>
          <w:rFonts w:ascii="Times New Roman" w:hAnsi="Times New Roman"/>
          <w:b/>
          <w:sz w:val="32"/>
          <w:szCs w:val="32"/>
        </w:rPr>
      </w:pPr>
      <w:r w:rsidRPr="00ED440B">
        <w:rPr>
          <w:rFonts w:ascii="Times New Roman" w:hAnsi="Times New Roman"/>
          <w:b/>
          <w:sz w:val="32"/>
          <w:szCs w:val="32"/>
        </w:rPr>
        <w:t>Юрсакова В.В.</w:t>
      </w:r>
    </w:p>
    <w:p w:rsidR="00FB12BF" w:rsidRPr="00ED440B" w:rsidRDefault="00FB12BF" w:rsidP="000741F8">
      <w:pPr>
        <w:ind w:right="328"/>
        <w:jc w:val="center"/>
        <w:rPr>
          <w:rFonts w:ascii="Times New Roman" w:hAnsi="Times New Roman"/>
          <w:b/>
          <w:sz w:val="32"/>
          <w:szCs w:val="32"/>
        </w:rPr>
      </w:pPr>
    </w:p>
    <w:p w:rsidR="00FB12BF" w:rsidRDefault="00FB12BF" w:rsidP="000741F8">
      <w:pPr>
        <w:ind w:right="328"/>
        <w:jc w:val="center"/>
        <w:rPr>
          <w:rFonts w:ascii="Times New Roman" w:hAnsi="Times New Roman"/>
          <w:b/>
          <w:sz w:val="32"/>
          <w:szCs w:val="32"/>
        </w:rPr>
      </w:pPr>
    </w:p>
    <w:p w:rsidR="00447077" w:rsidRDefault="00447077" w:rsidP="000741F8">
      <w:pPr>
        <w:ind w:right="328"/>
        <w:jc w:val="center"/>
        <w:rPr>
          <w:rFonts w:ascii="Times New Roman" w:hAnsi="Times New Roman"/>
          <w:b/>
          <w:sz w:val="32"/>
          <w:szCs w:val="32"/>
        </w:rPr>
      </w:pPr>
    </w:p>
    <w:p w:rsidR="004F5326" w:rsidRPr="00ED440B" w:rsidRDefault="004F5326" w:rsidP="004F5326">
      <w:pPr>
        <w:ind w:right="328"/>
        <w:jc w:val="center"/>
        <w:rPr>
          <w:rFonts w:ascii="Times New Roman" w:hAnsi="Times New Roman"/>
          <w:b/>
          <w:sz w:val="32"/>
          <w:szCs w:val="32"/>
        </w:rPr>
      </w:pPr>
      <w:proofErr w:type="spellStart"/>
      <w:r>
        <w:rPr>
          <w:rFonts w:ascii="Times New Roman" w:hAnsi="Times New Roman"/>
          <w:b/>
          <w:sz w:val="32"/>
          <w:szCs w:val="32"/>
        </w:rPr>
        <w:t>г.Ангарск</w:t>
      </w:r>
      <w:proofErr w:type="spellEnd"/>
    </w:p>
    <w:p w:rsidR="004F5326" w:rsidRDefault="004F5326" w:rsidP="004F5326">
      <w:pPr>
        <w:ind w:right="328"/>
        <w:jc w:val="center"/>
        <w:rPr>
          <w:rFonts w:ascii="Times New Roman" w:hAnsi="Times New Roman"/>
          <w:b/>
          <w:sz w:val="32"/>
          <w:szCs w:val="32"/>
        </w:rPr>
      </w:pPr>
      <w:r>
        <w:rPr>
          <w:rFonts w:ascii="Times New Roman" w:hAnsi="Times New Roman"/>
          <w:b/>
          <w:sz w:val="32"/>
          <w:szCs w:val="32"/>
        </w:rPr>
        <w:t xml:space="preserve">29 февраля </w:t>
      </w:r>
      <w:r w:rsidRPr="00ED440B">
        <w:rPr>
          <w:rFonts w:ascii="Times New Roman" w:hAnsi="Times New Roman"/>
          <w:b/>
          <w:sz w:val="32"/>
          <w:szCs w:val="32"/>
        </w:rPr>
        <w:t>20</w:t>
      </w:r>
      <w:r>
        <w:rPr>
          <w:rFonts w:ascii="Times New Roman" w:hAnsi="Times New Roman"/>
          <w:b/>
          <w:sz w:val="32"/>
          <w:szCs w:val="32"/>
        </w:rPr>
        <w:t>20</w:t>
      </w:r>
      <w:r w:rsidRPr="00ED440B">
        <w:rPr>
          <w:rFonts w:ascii="Times New Roman" w:hAnsi="Times New Roman"/>
          <w:b/>
          <w:sz w:val="32"/>
          <w:szCs w:val="32"/>
        </w:rPr>
        <w:t xml:space="preserve"> г.</w:t>
      </w:r>
    </w:p>
    <w:p w:rsidR="006A23CC" w:rsidRDefault="00336AF9" w:rsidP="000741F8">
      <w:pPr>
        <w:ind w:right="328"/>
        <w:jc w:val="center"/>
        <w:rPr>
          <w:rFonts w:ascii="Times New Roman" w:hAnsi="Times New Roman"/>
          <w:b/>
          <w:sz w:val="28"/>
          <w:szCs w:val="28"/>
        </w:rPr>
      </w:pPr>
      <w:r>
        <w:rPr>
          <w:rFonts w:ascii="Times New Roman" w:hAnsi="Times New Roman"/>
          <w:b/>
          <w:sz w:val="28"/>
          <w:szCs w:val="28"/>
        </w:rPr>
        <w:lastRenderedPageBreak/>
        <w:t>План</w:t>
      </w:r>
      <w:r w:rsidR="006A23CC">
        <w:rPr>
          <w:rFonts w:ascii="Times New Roman" w:hAnsi="Times New Roman"/>
          <w:b/>
          <w:sz w:val="28"/>
          <w:szCs w:val="28"/>
        </w:rPr>
        <w:t xml:space="preserve"> </w:t>
      </w:r>
      <w:r w:rsidR="00CA0D7F">
        <w:rPr>
          <w:rFonts w:ascii="Times New Roman" w:hAnsi="Times New Roman"/>
          <w:b/>
          <w:sz w:val="28"/>
          <w:szCs w:val="28"/>
        </w:rPr>
        <w:t>методического сообщения</w:t>
      </w:r>
    </w:p>
    <w:p w:rsidR="006A23CC" w:rsidRDefault="00336AF9" w:rsidP="000741F8">
      <w:pPr>
        <w:ind w:right="328"/>
        <w:jc w:val="center"/>
        <w:rPr>
          <w:rFonts w:ascii="Times New Roman" w:hAnsi="Times New Roman"/>
          <w:b/>
          <w:sz w:val="28"/>
          <w:szCs w:val="28"/>
        </w:rPr>
      </w:pPr>
      <w:r>
        <w:rPr>
          <w:rFonts w:ascii="Times New Roman" w:hAnsi="Times New Roman"/>
          <w:b/>
          <w:sz w:val="28"/>
          <w:szCs w:val="28"/>
        </w:rPr>
        <w:t>п</w:t>
      </w:r>
      <w:r w:rsidR="006A23CC">
        <w:rPr>
          <w:rFonts w:ascii="Times New Roman" w:hAnsi="Times New Roman"/>
          <w:b/>
          <w:sz w:val="28"/>
          <w:szCs w:val="28"/>
        </w:rPr>
        <w:t>реподавателя по классу специального фортепиано</w:t>
      </w:r>
    </w:p>
    <w:p w:rsidR="006A23CC" w:rsidRDefault="00336AF9" w:rsidP="000741F8">
      <w:pPr>
        <w:ind w:right="328"/>
        <w:jc w:val="center"/>
        <w:rPr>
          <w:rFonts w:ascii="Times New Roman" w:hAnsi="Times New Roman"/>
          <w:b/>
          <w:sz w:val="28"/>
          <w:szCs w:val="28"/>
        </w:rPr>
      </w:pPr>
      <w:r>
        <w:rPr>
          <w:rFonts w:ascii="Times New Roman" w:hAnsi="Times New Roman"/>
          <w:b/>
          <w:sz w:val="28"/>
          <w:szCs w:val="28"/>
        </w:rPr>
        <w:t>Юрсаковой Виктории Владимировны</w:t>
      </w:r>
      <w:r w:rsidR="006A23CC">
        <w:rPr>
          <w:rFonts w:ascii="Times New Roman" w:hAnsi="Times New Roman"/>
          <w:b/>
          <w:sz w:val="28"/>
          <w:szCs w:val="28"/>
        </w:rPr>
        <w:t>.</w:t>
      </w:r>
    </w:p>
    <w:p w:rsidR="006A23CC" w:rsidRDefault="006A23CC" w:rsidP="000741F8">
      <w:pPr>
        <w:ind w:right="328"/>
        <w:jc w:val="center"/>
        <w:rPr>
          <w:rFonts w:ascii="Times New Roman" w:hAnsi="Times New Roman"/>
          <w:sz w:val="28"/>
          <w:szCs w:val="28"/>
        </w:rPr>
      </w:pPr>
      <w:r>
        <w:rPr>
          <w:rFonts w:ascii="Times New Roman" w:hAnsi="Times New Roman"/>
          <w:sz w:val="28"/>
          <w:szCs w:val="28"/>
        </w:rPr>
        <w:t xml:space="preserve">МБОУ ДОД «Детская школа искусств №4» г. Ангарска  </w:t>
      </w:r>
    </w:p>
    <w:p w:rsidR="006A23CC" w:rsidRDefault="006A23CC" w:rsidP="000741F8">
      <w:pPr>
        <w:ind w:right="328"/>
        <w:jc w:val="both"/>
        <w:rPr>
          <w:rFonts w:ascii="Times New Roman" w:hAnsi="Times New Roman"/>
          <w:sz w:val="28"/>
          <w:szCs w:val="28"/>
        </w:rPr>
      </w:pPr>
      <w:proofErr w:type="gramStart"/>
      <w:r>
        <w:rPr>
          <w:rFonts w:ascii="Times New Roman" w:hAnsi="Times New Roman"/>
          <w:b/>
          <w:sz w:val="28"/>
          <w:szCs w:val="28"/>
        </w:rPr>
        <w:t>Тема :</w:t>
      </w:r>
      <w:proofErr w:type="gramEnd"/>
      <w:r>
        <w:rPr>
          <w:rFonts w:ascii="Times New Roman" w:hAnsi="Times New Roman"/>
          <w:b/>
          <w:sz w:val="28"/>
          <w:szCs w:val="28"/>
        </w:rPr>
        <w:t xml:space="preserve"> «</w:t>
      </w:r>
      <w:r>
        <w:rPr>
          <w:rFonts w:ascii="Times New Roman" w:hAnsi="Times New Roman"/>
          <w:sz w:val="28"/>
          <w:szCs w:val="28"/>
        </w:rPr>
        <w:t xml:space="preserve">Работа над </w:t>
      </w:r>
      <w:r w:rsidR="0040123D">
        <w:rPr>
          <w:rFonts w:ascii="Times New Roman" w:hAnsi="Times New Roman"/>
          <w:sz w:val="28"/>
          <w:szCs w:val="28"/>
        </w:rPr>
        <w:t xml:space="preserve">упражнениями, гаммами и </w:t>
      </w:r>
      <w:r w:rsidR="00336AF9">
        <w:rPr>
          <w:rFonts w:ascii="Times New Roman" w:hAnsi="Times New Roman"/>
          <w:sz w:val="28"/>
          <w:szCs w:val="28"/>
        </w:rPr>
        <w:t>этюдами</w:t>
      </w:r>
      <w:r>
        <w:rPr>
          <w:rFonts w:ascii="Times New Roman" w:hAnsi="Times New Roman"/>
          <w:sz w:val="28"/>
          <w:szCs w:val="28"/>
        </w:rPr>
        <w:t>».</w:t>
      </w:r>
    </w:p>
    <w:p w:rsidR="006A23CC" w:rsidRPr="00336AF9" w:rsidRDefault="006A23CC" w:rsidP="000741F8">
      <w:pPr>
        <w:ind w:right="328"/>
        <w:jc w:val="both"/>
        <w:rPr>
          <w:rFonts w:ascii="Times New Roman" w:hAnsi="Times New Roman"/>
          <w:b/>
          <w:sz w:val="28"/>
          <w:szCs w:val="28"/>
        </w:rPr>
      </w:pPr>
      <w:proofErr w:type="gramStart"/>
      <w:r>
        <w:rPr>
          <w:rFonts w:ascii="Times New Roman" w:hAnsi="Times New Roman"/>
          <w:b/>
          <w:sz w:val="28"/>
          <w:szCs w:val="28"/>
        </w:rPr>
        <w:t>Цель :</w:t>
      </w:r>
      <w:proofErr w:type="gramEnd"/>
      <w:r w:rsidRPr="00336AF9">
        <w:rPr>
          <w:rFonts w:ascii="Times New Roman" w:hAnsi="Times New Roman"/>
          <w:sz w:val="28"/>
          <w:szCs w:val="28"/>
        </w:rPr>
        <w:t xml:space="preserve"> </w:t>
      </w:r>
      <w:r w:rsidR="00336AF9" w:rsidRPr="00336AF9">
        <w:rPr>
          <w:rFonts w:ascii="Times New Roman" w:hAnsi="Times New Roman"/>
          <w:sz w:val="28"/>
          <w:szCs w:val="28"/>
        </w:rPr>
        <w:t>Техническое развитие учащихся и подготовка к конкурсам.</w:t>
      </w:r>
      <w:r w:rsidR="00336AF9" w:rsidRPr="00336AF9">
        <w:rPr>
          <w:rFonts w:ascii="Times New Roman" w:hAnsi="Times New Roman"/>
          <w:sz w:val="28"/>
          <w:szCs w:val="28"/>
          <w:u w:val="single"/>
        </w:rPr>
        <w:t xml:space="preserve"> </w:t>
      </w:r>
    </w:p>
    <w:p w:rsidR="006A23CC" w:rsidRDefault="006A23CC" w:rsidP="000741F8">
      <w:pPr>
        <w:ind w:right="328"/>
        <w:jc w:val="both"/>
        <w:rPr>
          <w:rFonts w:ascii="Times New Roman" w:hAnsi="Times New Roman"/>
          <w:b/>
          <w:sz w:val="28"/>
          <w:szCs w:val="28"/>
        </w:rPr>
      </w:pPr>
      <w:r>
        <w:rPr>
          <w:rFonts w:ascii="Times New Roman" w:hAnsi="Times New Roman"/>
          <w:b/>
          <w:sz w:val="28"/>
          <w:szCs w:val="28"/>
        </w:rPr>
        <w:t>Задачи:</w:t>
      </w:r>
    </w:p>
    <w:p w:rsidR="006A23CC" w:rsidRDefault="006A23CC" w:rsidP="000741F8">
      <w:pPr>
        <w:pStyle w:val="a3"/>
        <w:numPr>
          <w:ilvl w:val="0"/>
          <w:numId w:val="1"/>
        </w:numPr>
        <w:ind w:left="0" w:right="328"/>
        <w:jc w:val="both"/>
        <w:rPr>
          <w:rFonts w:ascii="Times New Roman" w:hAnsi="Times New Roman"/>
          <w:sz w:val="28"/>
          <w:szCs w:val="28"/>
        </w:rPr>
      </w:pPr>
      <w:r w:rsidRPr="008A58E8">
        <w:rPr>
          <w:rFonts w:ascii="Times New Roman" w:hAnsi="Times New Roman"/>
          <w:sz w:val="28"/>
          <w:szCs w:val="28"/>
        </w:rPr>
        <w:t>Работа различными способами и приемами над техни</w:t>
      </w:r>
      <w:r w:rsidR="00691CEF" w:rsidRPr="008A58E8">
        <w:rPr>
          <w:rFonts w:ascii="Times New Roman" w:hAnsi="Times New Roman"/>
          <w:sz w:val="28"/>
          <w:szCs w:val="28"/>
        </w:rPr>
        <w:t>кой</w:t>
      </w:r>
      <w:r w:rsidR="00CA0D7F" w:rsidRPr="008A58E8">
        <w:rPr>
          <w:rFonts w:ascii="Times New Roman" w:hAnsi="Times New Roman"/>
          <w:sz w:val="28"/>
          <w:szCs w:val="28"/>
        </w:rPr>
        <w:t>;</w:t>
      </w:r>
    </w:p>
    <w:p w:rsidR="008A58E8" w:rsidRDefault="006A23CC" w:rsidP="008A58E8">
      <w:pPr>
        <w:pStyle w:val="a3"/>
        <w:numPr>
          <w:ilvl w:val="0"/>
          <w:numId w:val="1"/>
        </w:numPr>
        <w:ind w:left="0" w:right="328"/>
        <w:jc w:val="both"/>
        <w:rPr>
          <w:rFonts w:ascii="Times New Roman" w:hAnsi="Times New Roman"/>
          <w:sz w:val="28"/>
          <w:szCs w:val="28"/>
        </w:rPr>
      </w:pPr>
      <w:r w:rsidRPr="008A58E8">
        <w:rPr>
          <w:rFonts w:ascii="Times New Roman" w:hAnsi="Times New Roman"/>
          <w:sz w:val="28"/>
          <w:szCs w:val="28"/>
        </w:rPr>
        <w:t>Работа над красотой звучания, музыкальным образом и цельным исполнением;</w:t>
      </w:r>
    </w:p>
    <w:p w:rsidR="008A58E8" w:rsidRPr="00A70D41" w:rsidRDefault="000941F9" w:rsidP="00037F05">
      <w:pPr>
        <w:pStyle w:val="a3"/>
        <w:numPr>
          <w:ilvl w:val="0"/>
          <w:numId w:val="1"/>
        </w:numPr>
        <w:ind w:left="0" w:right="328"/>
        <w:jc w:val="both"/>
        <w:rPr>
          <w:rFonts w:ascii="Times New Roman" w:hAnsi="Times New Roman"/>
          <w:sz w:val="28"/>
          <w:szCs w:val="28"/>
        </w:rPr>
      </w:pPr>
      <w:r>
        <w:rPr>
          <w:rFonts w:ascii="Times New Roman" w:hAnsi="Times New Roman"/>
          <w:bCs/>
          <w:sz w:val="28"/>
          <w:szCs w:val="28"/>
        </w:rPr>
        <w:t>Развитие музыкальных способностей;</w:t>
      </w:r>
    </w:p>
    <w:p w:rsidR="006A23CC" w:rsidRPr="008A58E8" w:rsidRDefault="00CA0D7F" w:rsidP="00CA0D7F">
      <w:pPr>
        <w:pStyle w:val="a3"/>
        <w:numPr>
          <w:ilvl w:val="0"/>
          <w:numId w:val="1"/>
        </w:numPr>
        <w:ind w:left="0" w:right="328"/>
        <w:jc w:val="both"/>
        <w:rPr>
          <w:rFonts w:ascii="Times New Roman" w:hAnsi="Times New Roman"/>
          <w:sz w:val="28"/>
          <w:szCs w:val="28"/>
        </w:rPr>
      </w:pPr>
      <w:r w:rsidRPr="008A58E8">
        <w:rPr>
          <w:rFonts w:ascii="Times New Roman" w:hAnsi="Times New Roman"/>
          <w:sz w:val="28"/>
          <w:szCs w:val="28"/>
        </w:rPr>
        <w:t>П</w:t>
      </w:r>
      <w:r w:rsidR="00603F7A" w:rsidRPr="008A58E8">
        <w:rPr>
          <w:rFonts w:ascii="Times New Roman" w:hAnsi="Times New Roman"/>
          <w:sz w:val="28"/>
          <w:szCs w:val="28"/>
        </w:rPr>
        <w:t>ридумываем</w:t>
      </w:r>
      <w:r w:rsidR="00402301" w:rsidRPr="008A58E8">
        <w:rPr>
          <w:rFonts w:ascii="Times New Roman" w:hAnsi="Times New Roman"/>
          <w:sz w:val="28"/>
          <w:szCs w:val="28"/>
        </w:rPr>
        <w:t xml:space="preserve"> </w:t>
      </w:r>
      <w:r w:rsidR="00603F7A" w:rsidRPr="008A58E8">
        <w:rPr>
          <w:rFonts w:ascii="Times New Roman" w:hAnsi="Times New Roman"/>
          <w:sz w:val="28"/>
          <w:szCs w:val="28"/>
        </w:rPr>
        <w:t>этюдам различные названия</w:t>
      </w:r>
      <w:r w:rsidRPr="008A58E8">
        <w:rPr>
          <w:rFonts w:ascii="Times New Roman" w:hAnsi="Times New Roman"/>
          <w:sz w:val="28"/>
          <w:szCs w:val="28"/>
        </w:rPr>
        <w:t>;</w:t>
      </w:r>
      <w:r w:rsidR="00BA728C" w:rsidRPr="008A58E8">
        <w:rPr>
          <w:rFonts w:ascii="Times New Roman" w:hAnsi="Times New Roman"/>
          <w:sz w:val="28"/>
          <w:szCs w:val="28"/>
        </w:rPr>
        <w:t xml:space="preserve"> </w:t>
      </w:r>
    </w:p>
    <w:p w:rsidR="008A58E8" w:rsidRPr="008A58E8" w:rsidRDefault="001F3871" w:rsidP="00037F05">
      <w:pPr>
        <w:pStyle w:val="a3"/>
        <w:numPr>
          <w:ilvl w:val="0"/>
          <w:numId w:val="1"/>
        </w:numPr>
        <w:ind w:left="0" w:right="328"/>
        <w:jc w:val="both"/>
        <w:rPr>
          <w:rFonts w:ascii="Times New Roman" w:hAnsi="Times New Roman"/>
          <w:sz w:val="28"/>
          <w:szCs w:val="28"/>
        </w:rPr>
      </w:pPr>
      <w:r w:rsidRPr="008A58E8">
        <w:rPr>
          <w:rFonts w:ascii="Times New Roman" w:hAnsi="Times New Roman"/>
          <w:sz w:val="28"/>
          <w:szCs w:val="28"/>
        </w:rPr>
        <w:t>Исполнение этюдов на разные виды техники, на выносливость и выдержку</w:t>
      </w:r>
      <w:r w:rsidR="006A23CC" w:rsidRPr="008A58E8">
        <w:rPr>
          <w:rFonts w:ascii="Times New Roman" w:hAnsi="Times New Roman"/>
          <w:sz w:val="28"/>
          <w:szCs w:val="28"/>
        </w:rPr>
        <w:t>.</w:t>
      </w:r>
    </w:p>
    <w:p w:rsidR="006A23CC" w:rsidRDefault="000D6C60" w:rsidP="000741F8">
      <w:pPr>
        <w:pStyle w:val="a3"/>
        <w:numPr>
          <w:ilvl w:val="0"/>
          <w:numId w:val="1"/>
        </w:numPr>
        <w:ind w:left="0" w:right="328"/>
        <w:jc w:val="both"/>
        <w:rPr>
          <w:rFonts w:ascii="Times New Roman" w:hAnsi="Times New Roman"/>
          <w:sz w:val="28"/>
          <w:szCs w:val="28"/>
        </w:rPr>
      </w:pPr>
      <w:r w:rsidRPr="000D6C60">
        <w:rPr>
          <w:rFonts w:ascii="Times New Roman" w:hAnsi="Times New Roman"/>
          <w:b/>
          <w:sz w:val="28"/>
          <w:szCs w:val="28"/>
        </w:rPr>
        <w:t xml:space="preserve"> </w:t>
      </w:r>
      <w:r>
        <w:rPr>
          <w:rFonts w:ascii="Times New Roman" w:hAnsi="Times New Roman"/>
          <w:b/>
          <w:sz w:val="28"/>
          <w:szCs w:val="28"/>
        </w:rPr>
        <w:t>Ход сообщения:</w:t>
      </w:r>
    </w:p>
    <w:p w:rsidR="000D6C60" w:rsidRPr="007F3F36" w:rsidRDefault="000D6C60" w:rsidP="000D6C60">
      <w:pPr>
        <w:pStyle w:val="a4"/>
        <w:numPr>
          <w:ilvl w:val="0"/>
          <w:numId w:val="1"/>
        </w:numPr>
        <w:shd w:val="clear" w:color="auto" w:fill="FFFFFF"/>
        <w:spacing w:after="0"/>
        <w:jc w:val="both"/>
        <w:rPr>
          <w:sz w:val="28"/>
          <w:szCs w:val="28"/>
        </w:rPr>
      </w:pPr>
      <w:r w:rsidRPr="007F3F36">
        <w:rPr>
          <w:b/>
          <w:i/>
          <w:iCs/>
          <w:sz w:val="28"/>
          <w:szCs w:val="28"/>
        </w:rPr>
        <w:t xml:space="preserve">1.Игра позиционных упражнений </w:t>
      </w:r>
      <w:proofErr w:type="spellStart"/>
      <w:r w:rsidRPr="007F3F36">
        <w:rPr>
          <w:b/>
          <w:i/>
          <w:iCs/>
          <w:sz w:val="28"/>
          <w:szCs w:val="28"/>
        </w:rPr>
        <w:t>Ш.Ганона</w:t>
      </w:r>
      <w:proofErr w:type="spellEnd"/>
      <w:r>
        <w:rPr>
          <w:b/>
          <w:i/>
          <w:iCs/>
          <w:sz w:val="28"/>
          <w:szCs w:val="28"/>
        </w:rPr>
        <w:t>:</w:t>
      </w:r>
      <w:r w:rsidR="009F0D5B">
        <w:rPr>
          <w:b/>
          <w:i/>
          <w:iCs/>
          <w:sz w:val="28"/>
          <w:szCs w:val="28"/>
        </w:rPr>
        <w:t xml:space="preserve"> в 1 классе-</w:t>
      </w:r>
      <w:r w:rsidRPr="000D6C60">
        <w:rPr>
          <w:i/>
          <w:iCs/>
          <w:sz w:val="28"/>
          <w:szCs w:val="28"/>
        </w:rPr>
        <w:t xml:space="preserve"> №1 «Ручеёк»,</w:t>
      </w:r>
      <w:r>
        <w:rPr>
          <w:i/>
          <w:iCs/>
          <w:sz w:val="28"/>
          <w:szCs w:val="28"/>
        </w:rPr>
        <w:t xml:space="preserve"> </w:t>
      </w:r>
      <w:r w:rsidRPr="000D6C60">
        <w:rPr>
          <w:i/>
          <w:iCs/>
          <w:sz w:val="28"/>
          <w:szCs w:val="28"/>
        </w:rPr>
        <w:t>№2 «Танкист»,</w:t>
      </w:r>
      <w:r w:rsidR="009F0D5B">
        <w:rPr>
          <w:i/>
          <w:iCs/>
          <w:sz w:val="28"/>
          <w:szCs w:val="28"/>
        </w:rPr>
        <w:t xml:space="preserve"> </w:t>
      </w:r>
      <w:r w:rsidRPr="000D6C60">
        <w:rPr>
          <w:i/>
          <w:iCs/>
          <w:sz w:val="28"/>
          <w:szCs w:val="28"/>
        </w:rPr>
        <w:t>№3 «Паровозик»,</w:t>
      </w:r>
      <w:r w:rsidR="009F0D5B">
        <w:rPr>
          <w:i/>
          <w:iCs/>
          <w:sz w:val="28"/>
          <w:szCs w:val="28"/>
        </w:rPr>
        <w:t xml:space="preserve"> </w:t>
      </w:r>
      <w:r w:rsidRPr="000D6C60">
        <w:rPr>
          <w:i/>
          <w:iCs/>
          <w:sz w:val="28"/>
          <w:szCs w:val="28"/>
        </w:rPr>
        <w:t>№4 «</w:t>
      </w:r>
      <w:proofErr w:type="spellStart"/>
      <w:r w:rsidRPr="000D6C60">
        <w:rPr>
          <w:i/>
          <w:iCs/>
          <w:sz w:val="28"/>
          <w:szCs w:val="28"/>
        </w:rPr>
        <w:t>Бегемотик</w:t>
      </w:r>
      <w:proofErr w:type="spellEnd"/>
      <w:r w:rsidRPr="000D6C60">
        <w:rPr>
          <w:i/>
          <w:iCs/>
          <w:sz w:val="28"/>
          <w:szCs w:val="28"/>
        </w:rPr>
        <w:t>», №5 «Паучок»,</w:t>
      </w:r>
      <w:r w:rsidR="009F0D5B">
        <w:rPr>
          <w:i/>
          <w:iCs/>
          <w:sz w:val="28"/>
          <w:szCs w:val="28"/>
        </w:rPr>
        <w:t xml:space="preserve"> </w:t>
      </w:r>
      <w:r w:rsidRPr="000D6C60">
        <w:rPr>
          <w:i/>
          <w:iCs/>
          <w:sz w:val="28"/>
          <w:szCs w:val="28"/>
        </w:rPr>
        <w:t>№6 «Рыбак».</w:t>
      </w:r>
      <w:r w:rsidRPr="007F3F36">
        <w:rPr>
          <w:sz w:val="28"/>
          <w:szCs w:val="28"/>
        </w:rPr>
        <w:t xml:space="preserve"> </w:t>
      </w:r>
      <w:r w:rsidR="00EB6868">
        <w:rPr>
          <w:sz w:val="28"/>
          <w:szCs w:val="28"/>
        </w:rPr>
        <w:t>Играем с ударением на 2 и на 4.Можем подпевать со словами: «Ручеёк стекает с горки»,</w:t>
      </w:r>
      <w:r w:rsidR="00276068">
        <w:rPr>
          <w:sz w:val="28"/>
          <w:szCs w:val="28"/>
        </w:rPr>
        <w:t xml:space="preserve"> «</w:t>
      </w:r>
      <w:r w:rsidR="00EB6868">
        <w:rPr>
          <w:sz w:val="28"/>
          <w:szCs w:val="28"/>
        </w:rPr>
        <w:t>Наш танкист Василий смелый</w:t>
      </w:r>
      <w:r w:rsidR="00276068">
        <w:rPr>
          <w:sz w:val="28"/>
          <w:szCs w:val="28"/>
        </w:rPr>
        <w:t>», «Едет в горку паровозик», «</w:t>
      </w:r>
      <w:proofErr w:type="spellStart"/>
      <w:r w:rsidR="00276068">
        <w:rPr>
          <w:sz w:val="28"/>
          <w:szCs w:val="28"/>
        </w:rPr>
        <w:t>Бегемотик</w:t>
      </w:r>
      <w:proofErr w:type="spellEnd"/>
      <w:r w:rsidR="00276068">
        <w:rPr>
          <w:sz w:val="28"/>
          <w:szCs w:val="28"/>
        </w:rPr>
        <w:t xml:space="preserve">, </w:t>
      </w:r>
      <w:proofErr w:type="spellStart"/>
      <w:r w:rsidR="00276068">
        <w:rPr>
          <w:sz w:val="28"/>
          <w:szCs w:val="28"/>
        </w:rPr>
        <w:t>бегемотик</w:t>
      </w:r>
      <w:proofErr w:type="spellEnd"/>
      <w:r w:rsidR="00276068">
        <w:rPr>
          <w:sz w:val="28"/>
          <w:szCs w:val="28"/>
        </w:rPr>
        <w:t>, ухватился за животик», «Паучок сползает с ветки, а за ним ползут все детки», «Вот рыбак раскинул сети».</w:t>
      </w:r>
      <w:r w:rsidR="009F0D5B">
        <w:rPr>
          <w:sz w:val="28"/>
          <w:szCs w:val="28"/>
        </w:rPr>
        <w:t xml:space="preserve"> Начиная со 2 класса прибавляем ещё 4-6 упражнений и также даём им названия. Уже в старших классах играем 20 упражнений.</w:t>
      </w:r>
    </w:p>
    <w:p w:rsidR="000D6C60" w:rsidRPr="007F3F36" w:rsidRDefault="000D6C60" w:rsidP="000D6C60">
      <w:pPr>
        <w:pStyle w:val="a4"/>
        <w:numPr>
          <w:ilvl w:val="0"/>
          <w:numId w:val="1"/>
        </w:numPr>
        <w:shd w:val="clear" w:color="auto" w:fill="FFFFFF"/>
        <w:spacing w:after="0"/>
        <w:jc w:val="both"/>
        <w:rPr>
          <w:sz w:val="28"/>
          <w:szCs w:val="28"/>
        </w:rPr>
      </w:pPr>
      <w:r w:rsidRPr="007F3F36">
        <w:rPr>
          <w:sz w:val="28"/>
          <w:szCs w:val="28"/>
        </w:rPr>
        <w:t>Обратить внимание на посадку учеников, положение и постановку рук, ног за инструментом.</w:t>
      </w:r>
    </w:p>
    <w:p w:rsidR="000D6C60" w:rsidRPr="000D6C60" w:rsidRDefault="000D6C60" w:rsidP="00037F05">
      <w:pPr>
        <w:pStyle w:val="a4"/>
        <w:numPr>
          <w:ilvl w:val="0"/>
          <w:numId w:val="1"/>
        </w:numPr>
        <w:shd w:val="clear" w:color="auto" w:fill="FFFFFF"/>
        <w:spacing w:after="0"/>
        <w:jc w:val="both"/>
        <w:rPr>
          <w:sz w:val="28"/>
          <w:szCs w:val="28"/>
        </w:rPr>
      </w:pPr>
      <w:r w:rsidRPr="000D6C60">
        <w:rPr>
          <w:i/>
          <w:iCs/>
          <w:sz w:val="28"/>
          <w:szCs w:val="28"/>
        </w:rPr>
        <w:t>Преподаватель:</w:t>
      </w:r>
      <w:r w:rsidRPr="000D6C60">
        <w:rPr>
          <w:sz w:val="28"/>
          <w:szCs w:val="28"/>
        </w:rPr>
        <w:t xml:space="preserve"> «Фортепианная техника строится на типовых формулах: гаммы, арпеджио, аккорды, упражнения, этюды. В течении года учащиеся 1 класса должны освоить с 1 по 6 упражнения </w:t>
      </w:r>
      <w:proofErr w:type="spellStart"/>
      <w:r w:rsidRPr="000D6C60">
        <w:rPr>
          <w:sz w:val="28"/>
          <w:szCs w:val="28"/>
        </w:rPr>
        <w:t>Ш.Ганона</w:t>
      </w:r>
      <w:proofErr w:type="spellEnd"/>
      <w:r w:rsidRPr="000D6C60">
        <w:rPr>
          <w:sz w:val="28"/>
          <w:szCs w:val="28"/>
        </w:rPr>
        <w:t xml:space="preserve"> для виртуозной игры на инструменте».</w:t>
      </w:r>
    </w:p>
    <w:p w:rsidR="000D6C60" w:rsidRPr="007F3F36" w:rsidRDefault="000D6C60" w:rsidP="000D6C60">
      <w:pPr>
        <w:pStyle w:val="a4"/>
        <w:numPr>
          <w:ilvl w:val="0"/>
          <w:numId w:val="1"/>
        </w:numPr>
        <w:shd w:val="clear" w:color="auto" w:fill="FFFFFF"/>
        <w:spacing w:after="0"/>
        <w:jc w:val="both"/>
        <w:rPr>
          <w:b/>
          <w:i/>
          <w:iCs/>
          <w:sz w:val="28"/>
          <w:szCs w:val="28"/>
        </w:rPr>
      </w:pPr>
      <w:r w:rsidRPr="007F3F36">
        <w:rPr>
          <w:b/>
          <w:i/>
          <w:iCs/>
          <w:sz w:val="28"/>
          <w:szCs w:val="28"/>
        </w:rPr>
        <w:t>Проведение гимнастики и игра на фортепиано упражнений:</w:t>
      </w:r>
    </w:p>
    <w:p w:rsidR="000D6C60" w:rsidRPr="000D6C60" w:rsidRDefault="000D6C60" w:rsidP="00037F05">
      <w:pPr>
        <w:pStyle w:val="a4"/>
        <w:numPr>
          <w:ilvl w:val="0"/>
          <w:numId w:val="1"/>
        </w:numPr>
        <w:shd w:val="clear" w:color="auto" w:fill="FFFFFF"/>
        <w:spacing w:after="0"/>
        <w:jc w:val="both"/>
        <w:rPr>
          <w:sz w:val="28"/>
          <w:szCs w:val="28"/>
        </w:rPr>
      </w:pPr>
      <w:r w:rsidRPr="000D6C60">
        <w:rPr>
          <w:bCs/>
          <w:sz w:val="28"/>
          <w:szCs w:val="28"/>
        </w:rPr>
        <w:t>Повторение за преподавателем упражнений на гибкость и быстроту движений пальцев рук (упражнения «Паучок», «Птицы», «Шагающий человечек», Медведица и медвежонок», «Качели», «Змейка», «</w:t>
      </w:r>
      <w:proofErr w:type="spellStart"/>
      <w:r w:rsidRPr="000D6C60">
        <w:rPr>
          <w:bCs/>
          <w:sz w:val="28"/>
          <w:szCs w:val="28"/>
        </w:rPr>
        <w:t>Крабик</w:t>
      </w:r>
      <w:proofErr w:type="spellEnd"/>
      <w:r w:rsidRPr="000D6C60">
        <w:rPr>
          <w:bCs/>
          <w:sz w:val="28"/>
          <w:szCs w:val="28"/>
        </w:rPr>
        <w:t>», «Догонялки» и «Дружные пальчики») способствуют развитию ощущений мышечного тонуса учащихся и подготавливают их игровой аппарат для игры гамм и пьес подвижного характера.</w:t>
      </w:r>
    </w:p>
    <w:p w:rsidR="000D6C60" w:rsidRPr="000D6C60" w:rsidRDefault="000D6C60" w:rsidP="00037F05">
      <w:pPr>
        <w:pStyle w:val="a4"/>
        <w:numPr>
          <w:ilvl w:val="0"/>
          <w:numId w:val="1"/>
        </w:numPr>
        <w:shd w:val="clear" w:color="auto" w:fill="FFFFFF"/>
        <w:spacing w:after="0"/>
        <w:jc w:val="both"/>
        <w:rPr>
          <w:sz w:val="28"/>
          <w:szCs w:val="28"/>
        </w:rPr>
      </w:pPr>
      <w:r w:rsidRPr="000D6C60">
        <w:rPr>
          <w:b/>
          <w:i/>
          <w:iCs/>
          <w:sz w:val="28"/>
          <w:szCs w:val="28"/>
        </w:rPr>
        <w:lastRenderedPageBreak/>
        <w:t>Игра гамм.</w:t>
      </w:r>
      <w:r w:rsidRPr="000D6C60">
        <w:rPr>
          <w:sz w:val="28"/>
          <w:szCs w:val="28"/>
        </w:rPr>
        <w:t xml:space="preserve"> </w:t>
      </w:r>
      <w:proofErr w:type="gramStart"/>
      <w:r w:rsidRPr="000D6C60">
        <w:rPr>
          <w:sz w:val="28"/>
          <w:szCs w:val="28"/>
        </w:rPr>
        <w:t>Ученики  играют</w:t>
      </w:r>
      <w:proofErr w:type="gramEnd"/>
      <w:r w:rsidRPr="000D6C60">
        <w:rPr>
          <w:sz w:val="28"/>
          <w:szCs w:val="28"/>
        </w:rPr>
        <w:t xml:space="preserve"> гамму от ноты «до» первой октавы в расходящемся виде на 2 октавы. </w:t>
      </w:r>
      <w:proofErr w:type="spellStart"/>
      <w:r w:rsidRPr="000D6C60">
        <w:rPr>
          <w:sz w:val="28"/>
          <w:szCs w:val="28"/>
        </w:rPr>
        <w:t>Подвороты</w:t>
      </w:r>
      <w:proofErr w:type="spellEnd"/>
      <w:r w:rsidRPr="000D6C60">
        <w:rPr>
          <w:sz w:val="28"/>
          <w:szCs w:val="28"/>
        </w:rPr>
        <w:t>: 3-1,4-1 пальцы. Игра трезвучий и аккордов.</w:t>
      </w:r>
    </w:p>
    <w:p w:rsidR="000D6C60" w:rsidRPr="00037F05" w:rsidRDefault="000D6C60" w:rsidP="00037F05">
      <w:pPr>
        <w:pStyle w:val="a4"/>
        <w:numPr>
          <w:ilvl w:val="0"/>
          <w:numId w:val="1"/>
        </w:numPr>
        <w:shd w:val="clear" w:color="auto" w:fill="FFFFFF"/>
        <w:spacing w:after="0"/>
        <w:jc w:val="both"/>
        <w:rPr>
          <w:sz w:val="28"/>
          <w:szCs w:val="28"/>
        </w:rPr>
      </w:pPr>
      <w:r w:rsidRPr="00037F05">
        <w:rPr>
          <w:b/>
          <w:i/>
          <w:sz w:val="28"/>
          <w:szCs w:val="28"/>
        </w:rPr>
        <w:t>Игра этюдов.</w:t>
      </w:r>
      <w:r w:rsidRPr="00037F05">
        <w:rPr>
          <w:b/>
          <w:i/>
          <w:iCs/>
          <w:sz w:val="28"/>
          <w:szCs w:val="28"/>
        </w:rPr>
        <w:t xml:space="preserve"> Преподаватель:</w:t>
      </w:r>
      <w:r w:rsidRPr="00037F05">
        <w:rPr>
          <w:i/>
          <w:iCs/>
          <w:sz w:val="28"/>
          <w:szCs w:val="28"/>
        </w:rPr>
        <w:t xml:space="preserve"> </w:t>
      </w:r>
      <w:r w:rsidRPr="00037F05">
        <w:rPr>
          <w:sz w:val="28"/>
          <w:szCs w:val="28"/>
        </w:rPr>
        <w:t>«Успешное развитие техники невозможно без работы над этюдами»:</w:t>
      </w:r>
      <w:r w:rsidRPr="00037F05">
        <w:rPr>
          <w:iCs/>
          <w:sz w:val="28"/>
          <w:szCs w:val="28"/>
        </w:rPr>
        <w:t xml:space="preserve"> 1 класс А. Николаев «</w:t>
      </w:r>
      <w:proofErr w:type="gramStart"/>
      <w:r w:rsidRPr="00037F05">
        <w:rPr>
          <w:iCs/>
          <w:sz w:val="28"/>
          <w:szCs w:val="28"/>
        </w:rPr>
        <w:t>Этюд»№</w:t>
      </w:r>
      <w:proofErr w:type="gramEnd"/>
      <w:r w:rsidRPr="00037F05">
        <w:rPr>
          <w:iCs/>
          <w:sz w:val="28"/>
          <w:szCs w:val="28"/>
        </w:rPr>
        <w:t>6,  И.Беркович«Этюд»№65,И.Беркович«Этюд»№66,</w:t>
      </w:r>
      <w:r w:rsidRPr="00037F05">
        <w:rPr>
          <w:sz w:val="28"/>
          <w:szCs w:val="28"/>
        </w:rPr>
        <w:t xml:space="preserve">Жилинский </w:t>
      </w:r>
      <w:r w:rsidRPr="00037F05">
        <w:rPr>
          <w:iCs/>
          <w:sz w:val="28"/>
          <w:szCs w:val="28"/>
        </w:rPr>
        <w:t>«Этюд»№15, И.Беркович«Этюд»№27, А.Гедике«Этюд»№6.</w:t>
      </w:r>
      <w:r w:rsidRPr="00037F05">
        <w:rPr>
          <w:sz w:val="28"/>
          <w:szCs w:val="28"/>
        </w:rPr>
        <w:t>Преодоление технически сложных мест, точная аппликатура, точные штрихи и ритм.</w:t>
      </w:r>
    </w:p>
    <w:p w:rsidR="00037F05" w:rsidRPr="00037F05" w:rsidRDefault="00037F05" w:rsidP="00037F05">
      <w:pPr>
        <w:pStyle w:val="a4"/>
        <w:numPr>
          <w:ilvl w:val="0"/>
          <w:numId w:val="1"/>
        </w:numPr>
        <w:shd w:val="clear" w:color="auto" w:fill="FFFFFF"/>
        <w:spacing w:after="0" w:line="360" w:lineRule="auto"/>
        <w:jc w:val="both"/>
        <w:rPr>
          <w:sz w:val="28"/>
          <w:szCs w:val="28"/>
        </w:rPr>
      </w:pPr>
      <w:r w:rsidRPr="00037F05">
        <w:rPr>
          <w:b/>
          <w:i/>
          <w:sz w:val="28"/>
          <w:szCs w:val="28"/>
        </w:rPr>
        <w:t xml:space="preserve">Практическая часть. Работа с музыкальными карточками. </w:t>
      </w:r>
      <w:r w:rsidRPr="00037F05">
        <w:rPr>
          <w:sz w:val="28"/>
          <w:szCs w:val="28"/>
        </w:rPr>
        <w:t>Дети</w:t>
      </w:r>
      <w:r w:rsidRPr="00037F05">
        <w:rPr>
          <w:b/>
          <w:i/>
          <w:sz w:val="28"/>
          <w:szCs w:val="28"/>
        </w:rPr>
        <w:t xml:space="preserve"> </w:t>
      </w:r>
      <w:r w:rsidRPr="00037F05">
        <w:rPr>
          <w:sz w:val="28"/>
          <w:szCs w:val="28"/>
        </w:rPr>
        <w:t>по очереди называют знаки альтерации, динамические оттенки, вилочки, штрихи, длительности нот, паузы, репризу, фермату, ноту с точкой, знание нот басового ключа и т.д. Отгадывают по фотографиям на экране компьютера композиторов. Игра с мячом с названием музыкальных инструментов по очереди.</w:t>
      </w:r>
    </w:p>
    <w:p w:rsidR="008A58E8" w:rsidRDefault="008A58E8" w:rsidP="000D6C60">
      <w:pPr>
        <w:pStyle w:val="a4"/>
        <w:numPr>
          <w:ilvl w:val="0"/>
          <w:numId w:val="1"/>
        </w:numPr>
        <w:shd w:val="clear" w:color="auto" w:fill="FFFFFF"/>
        <w:spacing w:after="0"/>
        <w:jc w:val="both"/>
        <w:rPr>
          <w:sz w:val="28"/>
          <w:szCs w:val="28"/>
        </w:rPr>
      </w:pPr>
      <w:r w:rsidRPr="007F3F36">
        <w:rPr>
          <w:b/>
          <w:bCs/>
          <w:sz w:val="28"/>
          <w:szCs w:val="28"/>
        </w:rPr>
        <w:t xml:space="preserve">РАЗВИТИЕ МУЗЫКАЛЬНЫХ СПОСОБНОСТЕЙ УЧАЩИХСЯ НА НАЧАЛЬНОМ ЭТАПЕ ОБУЧЕНИЯ ИГРЕ НА ФОРТЕПИАНО.  </w:t>
      </w:r>
    </w:p>
    <w:p w:rsidR="008A58E8" w:rsidRPr="007F3F36" w:rsidRDefault="008A58E8" w:rsidP="008A58E8">
      <w:pPr>
        <w:rPr>
          <w:rFonts w:ascii="Times New Roman" w:hAnsi="Times New Roman"/>
          <w:sz w:val="28"/>
          <w:szCs w:val="28"/>
        </w:rPr>
      </w:pPr>
      <w:r w:rsidRPr="007F3F36">
        <w:rPr>
          <w:rFonts w:ascii="Times New Roman" w:hAnsi="Times New Roman"/>
          <w:sz w:val="28"/>
          <w:szCs w:val="28"/>
        </w:rPr>
        <w:t>Проблема развития музыкальных способностей юных пианистов на сегодняшний день актуальна и занимает важное место на начальном этапе обучения игре на фортепиано. Как правило, занятия начинаются с детьми дошкольного и младшего школьного возраста. В этот период жизни малыши очень любознательны и отлично впитывают новый материал. Именно от педагога зависит, полюбят ли дети занятия музыкой, станут ли они для них «открытием» увлекательного и познавательного мира сказочных звуков. Главная задача педагога - не только научить правильно сидеть за инструментом и познакомить с основами нотной грамоты, но и расширить музыкальный кругозор, привить любовь к музыке, сформировать эстетический вкус.</w:t>
      </w:r>
    </w:p>
    <w:p w:rsidR="008A58E8" w:rsidRPr="007F3F36" w:rsidRDefault="008A58E8" w:rsidP="008A58E8">
      <w:pPr>
        <w:rPr>
          <w:rFonts w:ascii="Times New Roman" w:hAnsi="Times New Roman"/>
          <w:sz w:val="28"/>
          <w:szCs w:val="28"/>
        </w:rPr>
      </w:pPr>
      <w:r w:rsidRPr="007F3F36">
        <w:rPr>
          <w:rFonts w:ascii="Times New Roman" w:hAnsi="Times New Roman"/>
          <w:sz w:val="28"/>
          <w:szCs w:val="28"/>
        </w:rPr>
        <w:t xml:space="preserve">Начальный этап обучения наиболее сложный и ответственный. Очень важно вводить занятия музыкой в жизнь ребенка естественным путем, нисколько не отрывая его от привычной детской жизни (любимые игры, игрушки). Трудовые обязанности ребенок узнает позже, а сначала надо открыть ему чудесную, загадочную страну музыки, помочь полюбить ее, не нарушая естества ребенка.  главнейшей из задач является "зажечь", "заразить" ребенка желанием овладеть языком музыки, не отрывая его от естественной для его возраста "игровой фазы", необходимо строить урок в форме увлекательной игры. Пьесы и упражнения должны быть легкодоступны </w:t>
      </w:r>
      <w:proofErr w:type="gramStart"/>
      <w:r w:rsidRPr="007F3F36">
        <w:rPr>
          <w:rFonts w:ascii="Times New Roman" w:hAnsi="Times New Roman"/>
          <w:sz w:val="28"/>
          <w:szCs w:val="28"/>
        </w:rPr>
        <w:t>детскому  восприятию</w:t>
      </w:r>
      <w:proofErr w:type="gramEnd"/>
      <w:r w:rsidRPr="007F3F36">
        <w:rPr>
          <w:rFonts w:ascii="Times New Roman" w:hAnsi="Times New Roman"/>
          <w:sz w:val="28"/>
          <w:szCs w:val="28"/>
        </w:rPr>
        <w:t xml:space="preserve"> и направлены на выполнение конкретно поставленной задачи, </w:t>
      </w:r>
      <w:r w:rsidRPr="007F3F36">
        <w:rPr>
          <w:rFonts w:ascii="Times New Roman" w:hAnsi="Times New Roman"/>
          <w:sz w:val="28"/>
          <w:szCs w:val="28"/>
        </w:rPr>
        <w:lastRenderedPageBreak/>
        <w:t>будь то постановка рук, приобретение начальных пианистических навыков или усвоение нотной грамоты.</w:t>
      </w:r>
    </w:p>
    <w:p w:rsidR="008A58E8" w:rsidRPr="007F3F36" w:rsidRDefault="008A58E8" w:rsidP="008A58E8">
      <w:pPr>
        <w:rPr>
          <w:rFonts w:ascii="Times New Roman" w:hAnsi="Times New Roman"/>
          <w:sz w:val="28"/>
          <w:szCs w:val="28"/>
        </w:rPr>
      </w:pPr>
      <w:r w:rsidRPr="007F3F36">
        <w:rPr>
          <w:rFonts w:ascii="Times New Roman" w:hAnsi="Times New Roman"/>
          <w:sz w:val="28"/>
          <w:szCs w:val="28"/>
        </w:rPr>
        <w:t xml:space="preserve"> Каждый урок сочетает в себе:</w:t>
      </w:r>
    </w:p>
    <w:p w:rsidR="008A58E8" w:rsidRPr="007F3F36" w:rsidRDefault="008A58E8" w:rsidP="008A58E8">
      <w:pPr>
        <w:numPr>
          <w:ilvl w:val="0"/>
          <w:numId w:val="3"/>
        </w:numPr>
        <w:spacing w:after="160" w:line="259" w:lineRule="auto"/>
        <w:rPr>
          <w:rFonts w:ascii="Times New Roman" w:hAnsi="Times New Roman"/>
          <w:sz w:val="28"/>
          <w:szCs w:val="28"/>
        </w:rPr>
      </w:pPr>
      <w:r w:rsidRPr="007F3F36">
        <w:rPr>
          <w:rFonts w:ascii="Times New Roman" w:hAnsi="Times New Roman"/>
          <w:sz w:val="28"/>
          <w:szCs w:val="28"/>
        </w:rPr>
        <w:t>знакомство с клавиатурой;</w:t>
      </w:r>
    </w:p>
    <w:p w:rsidR="008A58E8" w:rsidRPr="007F3F36" w:rsidRDefault="008A58E8" w:rsidP="008A58E8">
      <w:pPr>
        <w:numPr>
          <w:ilvl w:val="0"/>
          <w:numId w:val="3"/>
        </w:numPr>
        <w:spacing w:after="160" w:line="259" w:lineRule="auto"/>
        <w:rPr>
          <w:rFonts w:ascii="Times New Roman" w:hAnsi="Times New Roman"/>
          <w:sz w:val="28"/>
          <w:szCs w:val="28"/>
        </w:rPr>
      </w:pPr>
      <w:r w:rsidRPr="007F3F36">
        <w:rPr>
          <w:rFonts w:ascii="Times New Roman" w:hAnsi="Times New Roman"/>
          <w:sz w:val="28"/>
          <w:szCs w:val="28"/>
        </w:rPr>
        <w:t>гимнастику и постановку рук;</w:t>
      </w:r>
    </w:p>
    <w:p w:rsidR="008A58E8" w:rsidRPr="007F3F36" w:rsidRDefault="008A58E8" w:rsidP="008A58E8">
      <w:pPr>
        <w:numPr>
          <w:ilvl w:val="0"/>
          <w:numId w:val="3"/>
        </w:numPr>
        <w:spacing w:after="160" w:line="259" w:lineRule="auto"/>
        <w:rPr>
          <w:rFonts w:ascii="Times New Roman" w:hAnsi="Times New Roman"/>
          <w:sz w:val="28"/>
          <w:szCs w:val="28"/>
        </w:rPr>
      </w:pPr>
      <w:r w:rsidRPr="007F3F36">
        <w:rPr>
          <w:rFonts w:ascii="Times New Roman" w:hAnsi="Times New Roman"/>
          <w:sz w:val="28"/>
          <w:szCs w:val="28"/>
        </w:rPr>
        <w:t>развитие слуха, ритма, памяти;</w:t>
      </w:r>
    </w:p>
    <w:p w:rsidR="008A58E8" w:rsidRPr="007F3F36" w:rsidRDefault="008A58E8" w:rsidP="008A58E8">
      <w:pPr>
        <w:numPr>
          <w:ilvl w:val="0"/>
          <w:numId w:val="3"/>
        </w:numPr>
        <w:spacing w:after="160" w:line="259" w:lineRule="auto"/>
        <w:rPr>
          <w:rFonts w:ascii="Times New Roman" w:hAnsi="Times New Roman"/>
          <w:sz w:val="28"/>
          <w:szCs w:val="28"/>
        </w:rPr>
      </w:pPr>
      <w:r w:rsidRPr="007F3F36">
        <w:rPr>
          <w:rFonts w:ascii="Times New Roman" w:hAnsi="Times New Roman"/>
          <w:sz w:val="28"/>
          <w:szCs w:val="28"/>
        </w:rPr>
        <w:t xml:space="preserve">основы нотной грамоты. </w:t>
      </w:r>
    </w:p>
    <w:p w:rsidR="008A58E8" w:rsidRPr="007F3F36" w:rsidRDefault="008A58E8" w:rsidP="008A58E8">
      <w:pPr>
        <w:numPr>
          <w:ilvl w:val="0"/>
          <w:numId w:val="3"/>
        </w:numPr>
        <w:spacing w:after="160" w:line="259" w:lineRule="auto"/>
        <w:ind w:left="360"/>
        <w:rPr>
          <w:rFonts w:ascii="Times New Roman" w:hAnsi="Times New Roman"/>
          <w:sz w:val="28"/>
          <w:szCs w:val="28"/>
        </w:rPr>
      </w:pPr>
      <w:r w:rsidRPr="007F3F36">
        <w:rPr>
          <w:rFonts w:ascii="Times New Roman" w:hAnsi="Times New Roman"/>
          <w:sz w:val="28"/>
          <w:szCs w:val="28"/>
        </w:rPr>
        <w:t>Освоение клавиатуры с закрытыми глазами, на ощупь, создает мгновенную связь между слухом и пальцами. Это самое первое и оптимальное упражнение для выработки навыка чтения с листа. Так воспитывается «доверие» к пальцам, а глаза освобождаются для чтения нот. Неудивительно, что великий И. С. Бах на первых же уроках учил своих детей играть с закрытыми глазами.</w:t>
      </w:r>
    </w:p>
    <w:p w:rsidR="008A58E8" w:rsidRPr="007F3F36" w:rsidRDefault="008A58E8" w:rsidP="008A58E8">
      <w:pPr>
        <w:ind w:left="360"/>
        <w:rPr>
          <w:rFonts w:ascii="Times New Roman" w:hAnsi="Times New Roman"/>
          <w:b/>
          <w:sz w:val="28"/>
          <w:szCs w:val="28"/>
          <w:u w:val="single"/>
        </w:rPr>
      </w:pPr>
      <w:r w:rsidRPr="007F3F36">
        <w:rPr>
          <w:rFonts w:ascii="Times New Roman" w:hAnsi="Times New Roman"/>
          <w:b/>
          <w:sz w:val="28"/>
          <w:szCs w:val="28"/>
          <w:u w:val="single"/>
        </w:rPr>
        <w:t>Развитие слуха</w:t>
      </w:r>
    </w:p>
    <w:p w:rsidR="008A58E8" w:rsidRPr="007F3F36" w:rsidRDefault="008A58E8" w:rsidP="008A58E8">
      <w:pPr>
        <w:rPr>
          <w:rFonts w:ascii="Times New Roman" w:hAnsi="Times New Roman"/>
          <w:sz w:val="28"/>
          <w:szCs w:val="28"/>
        </w:rPr>
      </w:pPr>
      <w:r w:rsidRPr="007F3F36">
        <w:rPr>
          <w:rFonts w:ascii="Times New Roman" w:hAnsi="Times New Roman"/>
          <w:sz w:val="28"/>
          <w:szCs w:val="28"/>
        </w:rPr>
        <w:t>       Слух поддается развитию и над этим необходимо работать не только на уроках сольфеджио. Тренировать слух можно на самых простых, всем известных упражнениях:</w:t>
      </w:r>
    </w:p>
    <w:p w:rsidR="008A58E8" w:rsidRPr="007F3F36" w:rsidRDefault="008A58E8" w:rsidP="008A58E8">
      <w:pPr>
        <w:numPr>
          <w:ilvl w:val="0"/>
          <w:numId w:val="4"/>
        </w:numPr>
        <w:spacing w:after="160" w:line="259" w:lineRule="auto"/>
        <w:rPr>
          <w:rFonts w:ascii="Times New Roman" w:hAnsi="Times New Roman"/>
          <w:sz w:val="28"/>
          <w:szCs w:val="28"/>
        </w:rPr>
      </w:pPr>
      <w:r w:rsidRPr="007F3F36">
        <w:rPr>
          <w:rFonts w:ascii="Times New Roman" w:hAnsi="Times New Roman"/>
          <w:sz w:val="28"/>
          <w:szCs w:val="28"/>
        </w:rPr>
        <w:t>сколько звуков ты слышишь?</w:t>
      </w:r>
    </w:p>
    <w:p w:rsidR="008A58E8" w:rsidRPr="007F3F36" w:rsidRDefault="008A58E8" w:rsidP="008A58E8">
      <w:pPr>
        <w:numPr>
          <w:ilvl w:val="0"/>
          <w:numId w:val="4"/>
        </w:numPr>
        <w:spacing w:after="160" w:line="259" w:lineRule="auto"/>
        <w:rPr>
          <w:rFonts w:ascii="Times New Roman" w:hAnsi="Times New Roman"/>
          <w:sz w:val="28"/>
          <w:szCs w:val="28"/>
        </w:rPr>
      </w:pPr>
      <w:r w:rsidRPr="007F3F36">
        <w:rPr>
          <w:rFonts w:ascii="Times New Roman" w:hAnsi="Times New Roman"/>
          <w:sz w:val="28"/>
          <w:szCs w:val="28"/>
        </w:rPr>
        <w:t>более "тонкие " звуки (высокие) - более "толстые" (низкие).</w:t>
      </w:r>
    </w:p>
    <w:p w:rsidR="008A58E8" w:rsidRPr="007F3F36" w:rsidRDefault="008A58E8" w:rsidP="008A58E8">
      <w:pPr>
        <w:numPr>
          <w:ilvl w:val="0"/>
          <w:numId w:val="4"/>
        </w:numPr>
        <w:spacing w:after="160" w:line="259" w:lineRule="auto"/>
        <w:rPr>
          <w:rFonts w:ascii="Times New Roman" w:hAnsi="Times New Roman"/>
          <w:sz w:val="28"/>
          <w:szCs w:val="28"/>
        </w:rPr>
      </w:pPr>
      <w:r w:rsidRPr="007F3F36">
        <w:rPr>
          <w:rFonts w:ascii="Times New Roman" w:hAnsi="Times New Roman"/>
          <w:sz w:val="28"/>
          <w:szCs w:val="28"/>
        </w:rPr>
        <w:t>зоопарк (голосам разных животных соответствуют разные регистры).</w:t>
      </w:r>
    </w:p>
    <w:p w:rsidR="008A58E8" w:rsidRPr="007F3F36" w:rsidRDefault="008A58E8" w:rsidP="008A58E8">
      <w:pPr>
        <w:numPr>
          <w:ilvl w:val="0"/>
          <w:numId w:val="4"/>
        </w:numPr>
        <w:spacing w:after="160" w:line="259" w:lineRule="auto"/>
        <w:rPr>
          <w:rFonts w:ascii="Times New Roman" w:hAnsi="Times New Roman"/>
          <w:sz w:val="28"/>
          <w:szCs w:val="28"/>
        </w:rPr>
      </w:pPr>
      <w:r w:rsidRPr="007F3F36">
        <w:rPr>
          <w:rFonts w:ascii="Times New Roman" w:hAnsi="Times New Roman"/>
          <w:sz w:val="28"/>
          <w:szCs w:val="28"/>
        </w:rPr>
        <w:t>игра в "жмурки" (отгадывание сыгранных учителем звуков).</w:t>
      </w:r>
    </w:p>
    <w:p w:rsidR="008A58E8" w:rsidRPr="007F3F36" w:rsidRDefault="008A58E8" w:rsidP="008A58E8">
      <w:pPr>
        <w:pStyle w:val="a3"/>
        <w:numPr>
          <w:ilvl w:val="0"/>
          <w:numId w:val="4"/>
        </w:numPr>
        <w:spacing w:after="160" w:line="259" w:lineRule="auto"/>
        <w:rPr>
          <w:rFonts w:ascii="Times New Roman" w:hAnsi="Times New Roman"/>
          <w:b/>
          <w:sz w:val="28"/>
          <w:szCs w:val="28"/>
          <w:u w:val="single"/>
        </w:rPr>
      </w:pPr>
      <w:r w:rsidRPr="007F3F36">
        <w:rPr>
          <w:rFonts w:ascii="Times New Roman" w:hAnsi="Times New Roman"/>
          <w:b/>
          <w:sz w:val="28"/>
          <w:szCs w:val="28"/>
          <w:u w:val="single"/>
        </w:rPr>
        <w:t>Воспитание чувства ритма</w:t>
      </w:r>
    </w:p>
    <w:p w:rsidR="008A58E8" w:rsidRPr="007F3F36" w:rsidRDefault="008A58E8" w:rsidP="008A58E8">
      <w:pPr>
        <w:pStyle w:val="a3"/>
        <w:numPr>
          <w:ilvl w:val="0"/>
          <w:numId w:val="4"/>
        </w:numPr>
        <w:spacing w:after="160" w:line="259" w:lineRule="auto"/>
        <w:rPr>
          <w:rFonts w:ascii="Times New Roman" w:hAnsi="Times New Roman"/>
          <w:sz w:val="28"/>
          <w:szCs w:val="28"/>
        </w:rPr>
      </w:pPr>
      <w:r w:rsidRPr="007F3F36">
        <w:rPr>
          <w:rFonts w:ascii="Times New Roman" w:hAnsi="Times New Roman"/>
          <w:sz w:val="28"/>
          <w:szCs w:val="28"/>
        </w:rPr>
        <w:t>При прослушивании пьес дети могут выполнять те или иные действия (маршировать, кружиться в вальсе, или, хлопая в ладоши, тактировать звучащую музыку). Такие задания способствуют также развитию ритмического чувства учеников, тренируют их внимание, память, помогают в развитии координации движений.</w:t>
      </w:r>
    </w:p>
    <w:p w:rsidR="008A58E8" w:rsidRPr="007F3F36" w:rsidRDefault="008A58E8" w:rsidP="008A58E8">
      <w:pPr>
        <w:pStyle w:val="a3"/>
        <w:numPr>
          <w:ilvl w:val="0"/>
          <w:numId w:val="4"/>
        </w:numPr>
        <w:spacing w:after="160" w:line="259" w:lineRule="auto"/>
        <w:rPr>
          <w:rFonts w:ascii="Times New Roman" w:hAnsi="Times New Roman"/>
          <w:b/>
          <w:sz w:val="28"/>
          <w:szCs w:val="28"/>
          <w:u w:val="single"/>
        </w:rPr>
      </w:pPr>
      <w:r w:rsidRPr="007F3F36">
        <w:rPr>
          <w:rFonts w:ascii="Times New Roman" w:hAnsi="Times New Roman"/>
          <w:sz w:val="28"/>
          <w:szCs w:val="28"/>
        </w:rPr>
        <w:t>        Всем детям присуще образное мышление. Они с большим удовольствием “рисуют” звучащую музыку. Свои впечатления от услышанного учащиеся выражают с помощью рисунков.</w:t>
      </w:r>
    </w:p>
    <w:p w:rsidR="008A58E8" w:rsidRPr="007F3F36" w:rsidRDefault="008A58E8" w:rsidP="008A58E8">
      <w:pPr>
        <w:pStyle w:val="a3"/>
        <w:numPr>
          <w:ilvl w:val="0"/>
          <w:numId w:val="4"/>
        </w:numPr>
        <w:spacing w:after="160" w:line="259" w:lineRule="auto"/>
        <w:rPr>
          <w:rFonts w:ascii="Times New Roman" w:hAnsi="Times New Roman"/>
          <w:b/>
          <w:sz w:val="28"/>
          <w:szCs w:val="28"/>
          <w:u w:val="single"/>
        </w:rPr>
      </w:pPr>
      <w:r w:rsidRPr="007F3F36">
        <w:rPr>
          <w:rFonts w:ascii="Times New Roman" w:hAnsi="Times New Roman"/>
          <w:b/>
          <w:sz w:val="28"/>
          <w:szCs w:val="28"/>
          <w:u w:val="single"/>
        </w:rPr>
        <w:t>Игра в ансамбле</w:t>
      </w:r>
    </w:p>
    <w:p w:rsidR="008A58E8" w:rsidRPr="007F3F36" w:rsidRDefault="008A58E8" w:rsidP="008A58E8">
      <w:pPr>
        <w:ind w:left="360"/>
        <w:jc w:val="both"/>
        <w:rPr>
          <w:rFonts w:ascii="Times New Roman" w:hAnsi="Times New Roman"/>
          <w:sz w:val="28"/>
          <w:szCs w:val="28"/>
        </w:rPr>
      </w:pPr>
      <w:r w:rsidRPr="007F3F36">
        <w:rPr>
          <w:rFonts w:ascii="Times New Roman" w:hAnsi="Times New Roman"/>
          <w:sz w:val="28"/>
          <w:szCs w:val="28"/>
        </w:rPr>
        <w:t xml:space="preserve">Современная методика рекомендует начинать игру ребенка в ансамбле с педагогом буквально с первых уроков. С самых первых упражнений и песенок ученик должен слышать аккомпанемент учителя, гармоническое </w:t>
      </w:r>
      <w:r w:rsidRPr="007F3F36">
        <w:rPr>
          <w:rFonts w:ascii="Times New Roman" w:hAnsi="Times New Roman"/>
          <w:sz w:val="28"/>
          <w:szCs w:val="28"/>
        </w:rPr>
        <w:lastRenderedPageBreak/>
        <w:t xml:space="preserve">сопровождение к исполняемой им мелодии. Это даёт ученику лучше почувствовать форму и содержание своей мелодии, приучает его играть ритмично. При игре в четыре руки, как известно, достигается синхронность движения, одновременность и согласованность игры. Рекомендую использовать сборники, где написаны аккомпанементы для учителя: Н. Соколова «Ребёнок за роялем», «Пора играть, малыш!», </w:t>
      </w:r>
      <w:proofErr w:type="spellStart"/>
      <w:r w:rsidR="00037F05">
        <w:rPr>
          <w:rFonts w:ascii="Times New Roman" w:hAnsi="Times New Roman"/>
          <w:sz w:val="28"/>
          <w:szCs w:val="28"/>
        </w:rPr>
        <w:t>Г.</w:t>
      </w:r>
      <w:r w:rsidRPr="007F3F36">
        <w:rPr>
          <w:rFonts w:ascii="Times New Roman" w:hAnsi="Times New Roman"/>
          <w:sz w:val="28"/>
          <w:szCs w:val="28"/>
        </w:rPr>
        <w:t>Королькова</w:t>
      </w:r>
      <w:proofErr w:type="spellEnd"/>
      <w:r w:rsidRPr="007F3F36">
        <w:rPr>
          <w:rFonts w:ascii="Times New Roman" w:hAnsi="Times New Roman"/>
          <w:sz w:val="28"/>
          <w:szCs w:val="28"/>
        </w:rPr>
        <w:t xml:space="preserve"> «Крохе - музыканту» и др. В них даны очень простые и симпатичные пьески вместе с великолепным аккомпанементом.</w:t>
      </w:r>
    </w:p>
    <w:p w:rsidR="008A58E8" w:rsidRPr="007F3F36" w:rsidRDefault="008A58E8" w:rsidP="008A58E8">
      <w:pPr>
        <w:pStyle w:val="a4"/>
        <w:shd w:val="clear" w:color="auto" w:fill="FFFFFF"/>
        <w:spacing w:after="0"/>
        <w:ind w:left="360"/>
        <w:rPr>
          <w:b/>
          <w:i/>
          <w:iCs/>
          <w:sz w:val="28"/>
          <w:szCs w:val="28"/>
        </w:rPr>
      </w:pPr>
      <w:r w:rsidRPr="007F3F36">
        <w:rPr>
          <w:sz w:val="28"/>
          <w:szCs w:val="28"/>
        </w:rPr>
        <w:t xml:space="preserve"> «Совмещённый урок проходит гораздо интереснее, т.к. это урок-соревнование, дети любят соперничать, меряться силами друг с дружкой, несмотря на разный возраст (6 и 7 лет).</w:t>
      </w:r>
      <w:r>
        <w:rPr>
          <w:sz w:val="28"/>
          <w:szCs w:val="28"/>
        </w:rPr>
        <w:t xml:space="preserve"> </w:t>
      </w:r>
      <w:r w:rsidRPr="007F3F36">
        <w:rPr>
          <w:sz w:val="28"/>
          <w:szCs w:val="28"/>
        </w:rPr>
        <w:t xml:space="preserve">Идёт активизация мозга, лучше усваивается пройденный материал, дети меньше устают, им некогда скучать. У нас есть возможность развить у детей музыкальные способности. Необходимо формировать у ребёнка память, ритм, слух, мышление, воображение с очень раннего возраста. Развить музыкальные способности можно через слушание классической музыки, </w:t>
      </w:r>
      <w:proofErr w:type="gramStart"/>
      <w:r w:rsidRPr="007F3F36">
        <w:rPr>
          <w:sz w:val="28"/>
          <w:szCs w:val="28"/>
        </w:rPr>
        <w:t>например</w:t>
      </w:r>
      <w:proofErr w:type="gramEnd"/>
      <w:r w:rsidRPr="007F3F36">
        <w:rPr>
          <w:sz w:val="28"/>
          <w:szCs w:val="28"/>
        </w:rPr>
        <w:t>: учитель играет на фортепиано польку, марш, вальс, а ученик танцует, марширует в ритм музыки, а также отгадывает, что звучит, включает своё воображение.</w:t>
      </w:r>
    </w:p>
    <w:p w:rsidR="008A58E8" w:rsidRPr="007F3F36" w:rsidRDefault="008A58E8" w:rsidP="008A58E8">
      <w:pPr>
        <w:pStyle w:val="a4"/>
        <w:shd w:val="clear" w:color="auto" w:fill="FFFFFF"/>
        <w:spacing w:after="0"/>
        <w:ind w:left="360"/>
        <w:rPr>
          <w:b/>
          <w:i/>
          <w:iCs/>
          <w:sz w:val="28"/>
          <w:szCs w:val="28"/>
        </w:rPr>
      </w:pPr>
      <w:r w:rsidRPr="007F3F36">
        <w:rPr>
          <w:sz w:val="28"/>
          <w:szCs w:val="28"/>
        </w:rPr>
        <w:t xml:space="preserve"> Хорошо развивает способности упражнение на развитие памяти: учитель составляет в ряд разные мягкие игрушки. Ребёнок должен запомнить из 10 предметов хотя бы 5, назвать цвет игрушки, кто за кем стоит?</w:t>
      </w:r>
    </w:p>
    <w:p w:rsidR="008A58E8" w:rsidRPr="007F3F36" w:rsidRDefault="008A58E8" w:rsidP="008A58E8">
      <w:pPr>
        <w:pStyle w:val="a4"/>
        <w:shd w:val="clear" w:color="auto" w:fill="FFFFFF"/>
        <w:spacing w:after="0"/>
        <w:ind w:left="360"/>
        <w:rPr>
          <w:sz w:val="28"/>
          <w:szCs w:val="28"/>
        </w:rPr>
      </w:pPr>
      <w:r w:rsidRPr="007F3F36">
        <w:rPr>
          <w:sz w:val="28"/>
          <w:szCs w:val="28"/>
        </w:rPr>
        <w:t xml:space="preserve"> Хорошо тренирует память заучивание детских стихов, </w:t>
      </w:r>
      <w:proofErr w:type="gramStart"/>
      <w:r w:rsidRPr="007F3F36">
        <w:rPr>
          <w:sz w:val="28"/>
          <w:szCs w:val="28"/>
        </w:rPr>
        <w:t>например</w:t>
      </w:r>
      <w:proofErr w:type="gramEnd"/>
      <w:r w:rsidRPr="007F3F36">
        <w:rPr>
          <w:sz w:val="28"/>
          <w:szCs w:val="28"/>
        </w:rPr>
        <w:t xml:space="preserve">: </w:t>
      </w:r>
      <w:proofErr w:type="spellStart"/>
      <w:r w:rsidRPr="007F3F36">
        <w:rPr>
          <w:sz w:val="28"/>
          <w:szCs w:val="28"/>
        </w:rPr>
        <w:t>А.Барто</w:t>
      </w:r>
      <w:proofErr w:type="spellEnd"/>
      <w:r w:rsidRPr="007F3F36">
        <w:rPr>
          <w:sz w:val="28"/>
          <w:szCs w:val="28"/>
        </w:rPr>
        <w:t xml:space="preserve">, </w:t>
      </w:r>
      <w:proofErr w:type="spellStart"/>
      <w:r w:rsidRPr="007F3F36">
        <w:rPr>
          <w:sz w:val="28"/>
          <w:szCs w:val="28"/>
        </w:rPr>
        <w:t>С.Маршака</w:t>
      </w:r>
      <w:proofErr w:type="spellEnd"/>
      <w:r w:rsidRPr="007F3F36">
        <w:rPr>
          <w:sz w:val="28"/>
          <w:szCs w:val="28"/>
        </w:rPr>
        <w:t xml:space="preserve">, </w:t>
      </w:r>
      <w:proofErr w:type="spellStart"/>
      <w:r w:rsidRPr="007F3F36">
        <w:rPr>
          <w:sz w:val="28"/>
          <w:szCs w:val="28"/>
        </w:rPr>
        <w:t>Г.Сапгира</w:t>
      </w:r>
      <w:proofErr w:type="spellEnd"/>
      <w:r w:rsidRPr="007F3F36">
        <w:rPr>
          <w:sz w:val="28"/>
          <w:szCs w:val="28"/>
        </w:rPr>
        <w:t xml:space="preserve">, </w:t>
      </w:r>
      <w:proofErr w:type="spellStart"/>
      <w:r w:rsidRPr="007F3F36">
        <w:rPr>
          <w:sz w:val="28"/>
          <w:szCs w:val="28"/>
        </w:rPr>
        <w:t>С.Михалкова</w:t>
      </w:r>
      <w:proofErr w:type="spellEnd"/>
      <w:r w:rsidRPr="007F3F36">
        <w:rPr>
          <w:sz w:val="28"/>
          <w:szCs w:val="28"/>
        </w:rPr>
        <w:t xml:space="preserve">, </w:t>
      </w:r>
      <w:proofErr w:type="spellStart"/>
      <w:r w:rsidRPr="007F3F36">
        <w:rPr>
          <w:sz w:val="28"/>
          <w:szCs w:val="28"/>
        </w:rPr>
        <w:t>К.Чуковского</w:t>
      </w:r>
      <w:proofErr w:type="spellEnd"/>
      <w:r w:rsidRPr="007F3F36">
        <w:rPr>
          <w:sz w:val="28"/>
          <w:szCs w:val="28"/>
        </w:rPr>
        <w:t xml:space="preserve">, сказок </w:t>
      </w:r>
      <w:proofErr w:type="spellStart"/>
      <w:r w:rsidRPr="007F3F36">
        <w:rPr>
          <w:sz w:val="28"/>
          <w:szCs w:val="28"/>
        </w:rPr>
        <w:t>А.С.Пушкина</w:t>
      </w:r>
      <w:proofErr w:type="spellEnd"/>
      <w:r w:rsidRPr="007F3F36">
        <w:rPr>
          <w:sz w:val="28"/>
          <w:szCs w:val="28"/>
        </w:rPr>
        <w:t>.</w:t>
      </w:r>
    </w:p>
    <w:p w:rsidR="008A58E8" w:rsidRDefault="008A58E8" w:rsidP="008A58E8">
      <w:pPr>
        <w:pStyle w:val="a4"/>
        <w:shd w:val="clear" w:color="auto" w:fill="FFFFFF"/>
        <w:spacing w:after="0"/>
        <w:ind w:left="360"/>
        <w:rPr>
          <w:sz w:val="28"/>
          <w:szCs w:val="28"/>
        </w:rPr>
      </w:pPr>
      <w:r w:rsidRPr="007F3F36">
        <w:rPr>
          <w:sz w:val="28"/>
          <w:szCs w:val="28"/>
        </w:rPr>
        <w:t>Пение песенок развивает слух и голосовой аппарат.</w:t>
      </w:r>
    </w:p>
    <w:p w:rsidR="00844E5C" w:rsidRDefault="00844E5C" w:rsidP="008A58E8">
      <w:pPr>
        <w:pStyle w:val="a4"/>
        <w:shd w:val="clear" w:color="auto" w:fill="FFFFFF"/>
        <w:spacing w:after="0"/>
        <w:ind w:left="360"/>
        <w:rPr>
          <w:sz w:val="28"/>
          <w:szCs w:val="28"/>
        </w:rPr>
      </w:pPr>
    </w:p>
    <w:p w:rsidR="00844E5C" w:rsidRDefault="00844E5C" w:rsidP="008A58E8">
      <w:pPr>
        <w:pStyle w:val="a4"/>
        <w:shd w:val="clear" w:color="auto" w:fill="FFFFFF"/>
        <w:spacing w:after="0"/>
        <w:ind w:left="360"/>
        <w:rPr>
          <w:sz w:val="28"/>
          <w:szCs w:val="28"/>
        </w:rPr>
      </w:pPr>
      <w:r w:rsidRPr="00844E5C">
        <w:rPr>
          <w:b/>
          <w:sz w:val="28"/>
          <w:szCs w:val="28"/>
          <w:u w:val="single"/>
        </w:rPr>
        <w:t>Этюды с названиями</w:t>
      </w:r>
      <w:r>
        <w:rPr>
          <w:sz w:val="28"/>
          <w:szCs w:val="28"/>
        </w:rPr>
        <w:t xml:space="preserve"> для учащихся 1-2 класса, придумываем сами, проявляем свою фантазию, ассоциации через слуховые восприятия:</w:t>
      </w:r>
    </w:p>
    <w:p w:rsidR="00844E5C" w:rsidRPr="00844E5C" w:rsidRDefault="00844E5C" w:rsidP="008A58E8">
      <w:pPr>
        <w:pStyle w:val="a4"/>
        <w:shd w:val="clear" w:color="auto" w:fill="FFFFFF"/>
        <w:spacing w:after="0"/>
        <w:ind w:left="360"/>
        <w:rPr>
          <w:sz w:val="28"/>
          <w:szCs w:val="28"/>
        </w:rPr>
      </w:pPr>
      <w:r w:rsidRPr="00844E5C">
        <w:rPr>
          <w:sz w:val="28"/>
          <w:szCs w:val="28"/>
        </w:rPr>
        <w:t>Паутинка</w:t>
      </w:r>
      <w:r>
        <w:rPr>
          <w:sz w:val="28"/>
          <w:szCs w:val="28"/>
        </w:rPr>
        <w:t xml:space="preserve">, Паровозик, </w:t>
      </w:r>
      <w:proofErr w:type="gramStart"/>
      <w:r>
        <w:rPr>
          <w:sz w:val="28"/>
          <w:szCs w:val="28"/>
        </w:rPr>
        <w:t>Вприпрыжку</w:t>
      </w:r>
      <w:proofErr w:type="gramEnd"/>
      <w:r>
        <w:rPr>
          <w:sz w:val="28"/>
          <w:szCs w:val="28"/>
        </w:rPr>
        <w:t>, Радуга, Ручеек, Швейная машинка, Вперегонки, Веретено, Прялка, Самолётик, На велосипеде, Скакалка, Мячик, Кружево, Бабочка, Искорки и т.д.</w:t>
      </w:r>
    </w:p>
    <w:p w:rsidR="008A58E8" w:rsidRPr="007F3F36" w:rsidRDefault="008A58E8" w:rsidP="008A58E8">
      <w:pPr>
        <w:pStyle w:val="a4"/>
        <w:shd w:val="clear" w:color="auto" w:fill="FFFFFF"/>
        <w:spacing w:after="0"/>
        <w:ind w:left="360"/>
        <w:rPr>
          <w:sz w:val="28"/>
          <w:szCs w:val="28"/>
        </w:rPr>
      </w:pPr>
    </w:p>
    <w:p w:rsidR="000D6C60" w:rsidRPr="00276068" w:rsidRDefault="00276068" w:rsidP="000741F8">
      <w:pPr>
        <w:pStyle w:val="a3"/>
        <w:numPr>
          <w:ilvl w:val="0"/>
          <w:numId w:val="1"/>
        </w:numPr>
        <w:ind w:left="0" w:right="328"/>
        <w:jc w:val="both"/>
        <w:rPr>
          <w:rFonts w:ascii="Times New Roman" w:hAnsi="Times New Roman"/>
          <w:b/>
          <w:sz w:val="28"/>
          <w:szCs w:val="28"/>
        </w:rPr>
      </w:pPr>
      <w:r w:rsidRPr="00844E5C">
        <w:rPr>
          <w:rFonts w:ascii="Times New Roman" w:hAnsi="Times New Roman"/>
          <w:b/>
          <w:sz w:val="28"/>
          <w:szCs w:val="28"/>
          <w:u w:val="single"/>
        </w:rPr>
        <w:t>Этюды для учащихся средних классов</w:t>
      </w:r>
      <w:r w:rsidRPr="00276068">
        <w:rPr>
          <w:rFonts w:ascii="Times New Roman" w:hAnsi="Times New Roman"/>
          <w:b/>
          <w:sz w:val="28"/>
          <w:szCs w:val="28"/>
        </w:rPr>
        <w:t>:</w:t>
      </w:r>
    </w:p>
    <w:p w:rsidR="006A23CC" w:rsidRDefault="00F909C6" w:rsidP="000741F8">
      <w:pPr>
        <w:ind w:right="328"/>
        <w:jc w:val="both"/>
        <w:rPr>
          <w:rFonts w:ascii="Times New Roman" w:hAnsi="Times New Roman"/>
          <w:sz w:val="28"/>
          <w:szCs w:val="28"/>
        </w:rPr>
      </w:pPr>
      <w:r w:rsidRPr="00F909C6">
        <w:rPr>
          <w:rFonts w:ascii="Times New Roman" w:hAnsi="Times New Roman"/>
          <w:sz w:val="28"/>
          <w:szCs w:val="28"/>
        </w:rPr>
        <w:t>1.К.</w:t>
      </w:r>
      <w:r>
        <w:rPr>
          <w:rFonts w:ascii="Times New Roman" w:hAnsi="Times New Roman"/>
          <w:sz w:val="28"/>
          <w:szCs w:val="28"/>
        </w:rPr>
        <w:t>Черни Этюд ор.299 №1-на гаммообразные пассажи в правой руке.</w:t>
      </w:r>
    </w:p>
    <w:p w:rsidR="000148D2" w:rsidRDefault="000148D2" w:rsidP="000741F8">
      <w:pPr>
        <w:ind w:right="328"/>
        <w:jc w:val="both"/>
        <w:rPr>
          <w:rFonts w:ascii="Times New Roman" w:hAnsi="Times New Roman"/>
          <w:sz w:val="28"/>
          <w:szCs w:val="28"/>
        </w:rPr>
      </w:pPr>
      <w:r w:rsidRPr="000148D2">
        <w:rPr>
          <w:rFonts w:ascii="Times New Roman" w:hAnsi="Times New Roman"/>
          <w:sz w:val="28"/>
          <w:szCs w:val="28"/>
        </w:rPr>
        <w:t xml:space="preserve">2. </w:t>
      </w:r>
      <w:r w:rsidRPr="00F909C6">
        <w:rPr>
          <w:rFonts w:ascii="Times New Roman" w:hAnsi="Times New Roman"/>
          <w:sz w:val="28"/>
          <w:szCs w:val="28"/>
        </w:rPr>
        <w:t>К.</w:t>
      </w:r>
      <w:r>
        <w:rPr>
          <w:rFonts w:ascii="Times New Roman" w:hAnsi="Times New Roman"/>
          <w:sz w:val="28"/>
          <w:szCs w:val="28"/>
        </w:rPr>
        <w:t>Черни Этюд ор.299 №2-</w:t>
      </w:r>
      <w:r w:rsidRPr="000148D2">
        <w:rPr>
          <w:rFonts w:ascii="Times New Roman" w:hAnsi="Times New Roman"/>
          <w:sz w:val="28"/>
          <w:szCs w:val="28"/>
        </w:rPr>
        <w:t xml:space="preserve"> </w:t>
      </w:r>
      <w:r>
        <w:rPr>
          <w:rFonts w:ascii="Times New Roman" w:hAnsi="Times New Roman"/>
          <w:sz w:val="28"/>
          <w:szCs w:val="28"/>
        </w:rPr>
        <w:t>на гаммообразные пассажи в левой руке.</w:t>
      </w:r>
    </w:p>
    <w:p w:rsidR="000148D2" w:rsidRDefault="000148D2" w:rsidP="000741F8">
      <w:pPr>
        <w:ind w:right="328"/>
        <w:jc w:val="both"/>
        <w:rPr>
          <w:rFonts w:ascii="Times New Roman" w:hAnsi="Times New Roman"/>
          <w:sz w:val="28"/>
          <w:szCs w:val="28"/>
        </w:rPr>
      </w:pPr>
      <w:r>
        <w:rPr>
          <w:rFonts w:ascii="Times New Roman" w:hAnsi="Times New Roman"/>
          <w:sz w:val="28"/>
          <w:szCs w:val="28"/>
        </w:rPr>
        <w:t>3.</w:t>
      </w:r>
      <w:r w:rsidRPr="000148D2">
        <w:rPr>
          <w:rFonts w:ascii="Times New Roman" w:hAnsi="Times New Roman"/>
          <w:sz w:val="28"/>
          <w:szCs w:val="28"/>
        </w:rPr>
        <w:t xml:space="preserve"> </w:t>
      </w:r>
      <w:r w:rsidRPr="00F909C6">
        <w:rPr>
          <w:rFonts w:ascii="Times New Roman" w:hAnsi="Times New Roman"/>
          <w:sz w:val="28"/>
          <w:szCs w:val="28"/>
        </w:rPr>
        <w:t>К.</w:t>
      </w:r>
      <w:r>
        <w:rPr>
          <w:rFonts w:ascii="Times New Roman" w:hAnsi="Times New Roman"/>
          <w:sz w:val="28"/>
          <w:szCs w:val="28"/>
        </w:rPr>
        <w:t>Черни Этюд ор.299 №3-на арпеджио.</w:t>
      </w:r>
    </w:p>
    <w:p w:rsidR="000148D2" w:rsidRDefault="000148D2" w:rsidP="000741F8">
      <w:pPr>
        <w:ind w:right="328"/>
        <w:jc w:val="both"/>
        <w:rPr>
          <w:rFonts w:ascii="Times New Roman" w:hAnsi="Times New Roman"/>
          <w:sz w:val="28"/>
          <w:szCs w:val="28"/>
        </w:rPr>
      </w:pPr>
      <w:r>
        <w:rPr>
          <w:rFonts w:ascii="Times New Roman" w:hAnsi="Times New Roman"/>
          <w:sz w:val="28"/>
          <w:szCs w:val="28"/>
        </w:rPr>
        <w:t>4.</w:t>
      </w:r>
      <w:r w:rsidRPr="000148D2">
        <w:rPr>
          <w:rFonts w:ascii="Times New Roman" w:hAnsi="Times New Roman"/>
          <w:sz w:val="28"/>
          <w:szCs w:val="28"/>
        </w:rPr>
        <w:t xml:space="preserve"> </w:t>
      </w:r>
      <w:r>
        <w:rPr>
          <w:rFonts w:ascii="Times New Roman" w:hAnsi="Times New Roman"/>
          <w:sz w:val="28"/>
          <w:szCs w:val="28"/>
        </w:rPr>
        <w:t>.</w:t>
      </w:r>
      <w:r w:rsidRPr="000148D2">
        <w:rPr>
          <w:rFonts w:ascii="Times New Roman" w:hAnsi="Times New Roman"/>
          <w:sz w:val="28"/>
          <w:szCs w:val="28"/>
        </w:rPr>
        <w:t xml:space="preserve"> </w:t>
      </w:r>
      <w:r w:rsidRPr="00F909C6">
        <w:rPr>
          <w:rFonts w:ascii="Times New Roman" w:hAnsi="Times New Roman"/>
          <w:sz w:val="28"/>
          <w:szCs w:val="28"/>
        </w:rPr>
        <w:t>К.</w:t>
      </w:r>
      <w:r>
        <w:rPr>
          <w:rFonts w:ascii="Times New Roman" w:hAnsi="Times New Roman"/>
          <w:sz w:val="28"/>
          <w:szCs w:val="28"/>
        </w:rPr>
        <w:t>Черни Этюд ор.299 №4</w:t>
      </w:r>
      <w:r w:rsidR="002764D7">
        <w:rPr>
          <w:rFonts w:ascii="Times New Roman" w:hAnsi="Times New Roman"/>
          <w:sz w:val="28"/>
          <w:szCs w:val="28"/>
        </w:rPr>
        <w:t>-на группетто,</w:t>
      </w:r>
      <w:r w:rsidR="00BE7DAA">
        <w:rPr>
          <w:rFonts w:ascii="Times New Roman" w:hAnsi="Times New Roman"/>
          <w:sz w:val="28"/>
          <w:szCs w:val="28"/>
        </w:rPr>
        <w:t xml:space="preserve"> </w:t>
      </w:r>
      <w:r w:rsidR="002764D7">
        <w:rPr>
          <w:rFonts w:ascii="Times New Roman" w:hAnsi="Times New Roman"/>
          <w:sz w:val="28"/>
          <w:szCs w:val="28"/>
        </w:rPr>
        <w:t xml:space="preserve">украшения, </w:t>
      </w:r>
      <w:proofErr w:type="spellStart"/>
      <w:r w:rsidR="002764D7">
        <w:rPr>
          <w:rFonts w:ascii="Times New Roman" w:hAnsi="Times New Roman"/>
          <w:sz w:val="28"/>
          <w:szCs w:val="28"/>
        </w:rPr>
        <w:t>подвороты</w:t>
      </w:r>
      <w:proofErr w:type="spellEnd"/>
      <w:r w:rsidR="002764D7">
        <w:rPr>
          <w:rFonts w:ascii="Times New Roman" w:hAnsi="Times New Roman"/>
          <w:sz w:val="28"/>
          <w:szCs w:val="28"/>
        </w:rPr>
        <w:t xml:space="preserve"> в правой руке.</w:t>
      </w:r>
    </w:p>
    <w:p w:rsidR="002764D7" w:rsidRDefault="002764D7" w:rsidP="000741F8">
      <w:pPr>
        <w:ind w:right="328"/>
        <w:jc w:val="both"/>
        <w:rPr>
          <w:rFonts w:ascii="Times New Roman" w:hAnsi="Times New Roman"/>
          <w:sz w:val="28"/>
          <w:szCs w:val="28"/>
        </w:rPr>
      </w:pPr>
      <w:r>
        <w:rPr>
          <w:rFonts w:ascii="Times New Roman" w:hAnsi="Times New Roman"/>
          <w:sz w:val="28"/>
          <w:szCs w:val="28"/>
        </w:rPr>
        <w:lastRenderedPageBreak/>
        <w:t>5.</w:t>
      </w:r>
      <w:r w:rsidRPr="002764D7">
        <w:rPr>
          <w:rFonts w:ascii="Times New Roman" w:hAnsi="Times New Roman"/>
          <w:sz w:val="28"/>
          <w:szCs w:val="28"/>
        </w:rPr>
        <w:t xml:space="preserve"> </w:t>
      </w:r>
      <w:r>
        <w:rPr>
          <w:rFonts w:ascii="Times New Roman" w:hAnsi="Times New Roman"/>
          <w:sz w:val="28"/>
          <w:szCs w:val="28"/>
        </w:rPr>
        <w:t>.</w:t>
      </w:r>
      <w:r w:rsidRPr="000148D2">
        <w:rPr>
          <w:rFonts w:ascii="Times New Roman" w:hAnsi="Times New Roman"/>
          <w:sz w:val="28"/>
          <w:szCs w:val="28"/>
        </w:rPr>
        <w:t xml:space="preserve"> </w:t>
      </w:r>
      <w:r w:rsidRPr="00F909C6">
        <w:rPr>
          <w:rFonts w:ascii="Times New Roman" w:hAnsi="Times New Roman"/>
          <w:sz w:val="28"/>
          <w:szCs w:val="28"/>
        </w:rPr>
        <w:t>К.</w:t>
      </w:r>
      <w:r>
        <w:rPr>
          <w:rFonts w:ascii="Times New Roman" w:hAnsi="Times New Roman"/>
          <w:sz w:val="28"/>
          <w:szCs w:val="28"/>
        </w:rPr>
        <w:t>Черни Этюд ор.299 №5-сложный этюд; сочетает в себе практически все виды техники: гаммообразные пассажи, трель, скачки, аккорды, параллельное движение в сексту.</w:t>
      </w:r>
    </w:p>
    <w:p w:rsidR="002764D7" w:rsidRDefault="002764D7" w:rsidP="000741F8">
      <w:pPr>
        <w:ind w:right="328"/>
        <w:jc w:val="both"/>
        <w:rPr>
          <w:rFonts w:ascii="Times New Roman" w:hAnsi="Times New Roman"/>
          <w:sz w:val="28"/>
          <w:szCs w:val="28"/>
        </w:rPr>
      </w:pPr>
      <w:r>
        <w:rPr>
          <w:rFonts w:ascii="Times New Roman" w:hAnsi="Times New Roman"/>
          <w:sz w:val="28"/>
          <w:szCs w:val="28"/>
        </w:rPr>
        <w:t>6.</w:t>
      </w:r>
      <w:r w:rsidR="005500BB">
        <w:rPr>
          <w:rFonts w:ascii="Times New Roman" w:hAnsi="Times New Roman"/>
          <w:sz w:val="28"/>
          <w:szCs w:val="28"/>
        </w:rPr>
        <w:t>К.Черни-Гермер Этюд №27</w:t>
      </w:r>
      <w:r w:rsidR="009F7B83">
        <w:rPr>
          <w:rFonts w:ascii="Times New Roman" w:hAnsi="Times New Roman"/>
          <w:sz w:val="28"/>
          <w:szCs w:val="28"/>
        </w:rPr>
        <w:t>-виртуозный этюд.</w:t>
      </w:r>
    </w:p>
    <w:p w:rsidR="005500BB" w:rsidRDefault="005500BB" w:rsidP="000741F8">
      <w:pPr>
        <w:ind w:right="328"/>
        <w:jc w:val="both"/>
        <w:rPr>
          <w:rFonts w:ascii="Times New Roman" w:hAnsi="Times New Roman"/>
          <w:sz w:val="28"/>
          <w:szCs w:val="28"/>
        </w:rPr>
      </w:pPr>
      <w:r>
        <w:rPr>
          <w:rFonts w:ascii="Times New Roman" w:hAnsi="Times New Roman"/>
          <w:sz w:val="28"/>
          <w:szCs w:val="28"/>
        </w:rPr>
        <w:t>7.Г.Беренс Этюд№27</w:t>
      </w:r>
      <w:r w:rsidR="009F7B83">
        <w:rPr>
          <w:rFonts w:ascii="Times New Roman" w:hAnsi="Times New Roman"/>
          <w:sz w:val="28"/>
          <w:szCs w:val="28"/>
        </w:rPr>
        <w:t>-красивый,</w:t>
      </w:r>
      <w:r w:rsidR="00BE7DAA">
        <w:rPr>
          <w:rFonts w:ascii="Times New Roman" w:hAnsi="Times New Roman"/>
          <w:sz w:val="28"/>
          <w:szCs w:val="28"/>
        </w:rPr>
        <w:t xml:space="preserve"> </w:t>
      </w:r>
      <w:r w:rsidR="009F7B83">
        <w:rPr>
          <w:rFonts w:ascii="Times New Roman" w:hAnsi="Times New Roman"/>
          <w:sz w:val="28"/>
          <w:szCs w:val="28"/>
        </w:rPr>
        <w:t>приятный этюд.</w:t>
      </w:r>
    </w:p>
    <w:p w:rsidR="005500BB" w:rsidRDefault="005500BB" w:rsidP="000741F8">
      <w:pPr>
        <w:ind w:right="328"/>
        <w:jc w:val="both"/>
        <w:rPr>
          <w:rFonts w:ascii="Times New Roman" w:hAnsi="Times New Roman"/>
          <w:sz w:val="28"/>
          <w:szCs w:val="28"/>
        </w:rPr>
      </w:pPr>
      <w:r>
        <w:rPr>
          <w:rFonts w:ascii="Times New Roman" w:hAnsi="Times New Roman"/>
          <w:sz w:val="28"/>
          <w:szCs w:val="28"/>
        </w:rPr>
        <w:t>8.К.Черни Этюд ор.849 №11</w:t>
      </w:r>
      <w:proofErr w:type="gramStart"/>
      <w:r>
        <w:rPr>
          <w:rFonts w:ascii="Times New Roman" w:hAnsi="Times New Roman"/>
          <w:sz w:val="28"/>
          <w:szCs w:val="28"/>
        </w:rPr>
        <w:t>-</w:t>
      </w:r>
      <w:r w:rsidR="00037F05">
        <w:rPr>
          <w:rFonts w:ascii="Times New Roman" w:hAnsi="Times New Roman"/>
          <w:sz w:val="28"/>
          <w:szCs w:val="28"/>
        </w:rPr>
        <w:t>«</w:t>
      </w:r>
      <w:proofErr w:type="gramEnd"/>
      <w:r>
        <w:rPr>
          <w:rFonts w:ascii="Times New Roman" w:hAnsi="Times New Roman"/>
          <w:sz w:val="28"/>
          <w:szCs w:val="28"/>
        </w:rPr>
        <w:t>Самолётик</w:t>
      </w:r>
      <w:r w:rsidR="00037F05">
        <w:rPr>
          <w:rFonts w:ascii="Times New Roman" w:hAnsi="Times New Roman"/>
          <w:sz w:val="28"/>
          <w:szCs w:val="28"/>
        </w:rPr>
        <w:t>»</w:t>
      </w:r>
      <w:r w:rsidR="009F7B83">
        <w:rPr>
          <w:rFonts w:ascii="Times New Roman" w:hAnsi="Times New Roman"/>
          <w:sz w:val="28"/>
          <w:szCs w:val="28"/>
        </w:rPr>
        <w:t>,</w:t>
      </w:r>
      <w:r w:rsidR="00BE7DAA">
        <w:rPr>
          <w:rFonts w:ascii="Times New Roman" w:hAnsi="Times New Roman"/>
          <w:sz w:val="28"/>
          <w:szCs w:val="28"/>
        </w:rPr>
        <w:t xml:space="preserve"> </w:t>
      </w:r>
      <w:r w:rsidR="009F7B83">
        <w:rPr>
          <w:rFonts w:ascii="Times New Roman" w:hAnsi="Times New Roman"/>
          <w:sz w:val="28"/>
          <w:szCs w:val="28"/>
        </w:rPr>
        <w:t>любимый всеми этюд</w:t>
      </w:r>
      <w:r w:rsidR="00276068">
        <w:rPr>
          <w:rFonts w:ascii="Times New Roman" w:hAnsi="Times New Roman"/>
          <w:sz w:val="28"/>
          <w:szCs w:val="28"/>
        </w:rPr>
        <w:t>, на гаммообразные пассажи вначале правой, а затем левой рукой</w:t>
      </w:r>
      <w:r>
        <w:rPr>
          <w:rFonts w:ascii="Times New Roman" w:hAnsi="Times New Roman"/>
          <w:sz w:val="28"/>
          <w:szCs w:val="28"/>
        </w:rPr>
        <w:t>.</w:t>
      </w:r>
    </w:p>
    <w:p w:rsidR="00276068" w:rsidRDefault="005500BB" w:rsidP="000741F8">
      <w:pPr>
        <w:ind w:right="328"/>
        <w:jc w:val="both"/>
        <w:rPr>
          <w:rFonts w:ascii="Times New Roman" w:hAnsi="Times New Roman"/>
          <w:sz w:val="28"/>
          <w:szCs w:val="28"/>
        </w:rPr>
      </w:pPr>
      <w:r>
        <w:rPr>
          <w:rFonts w:ascii="Times New Roman" w:hAnsi="Times New Roman"/>
          <w:sz w:val="28"/>
          <w:szCs w:val="28"/>
        </w:rPr>
        <w:t>9.</w:t>
      </w:r>
      <w:r w:rsidR="00EF5CAA" w:rsidRPr="00F909C6">
        <w:rPr>
          <w:rFonts w:ascii="Times New Roman" w:hAnsi="Times New Roman"/>
          <w:sz w:val="28"/>
          <w:szCs w:val="28"/>
        </w:rPr>
        <w:t>К.</w:t>
      </w:r>
      <w:r w:rsidR="00EF5CAA">
        <w:rPr>
          <w:rFonts w:ascii="Times New Roman" w:hAnsi="Times New Roman"/>
          <w:sz w:val="28"/>
          <w:szCs w:val="28"/>
        </w:rPr>
        <w:t>Черни Этюд ор.299 №9-</w:t>
      </w:r>
      <w:r w:rsidR="00276068">
        <w:rPr>
          <w:rFonts w:ascii="Times New Roman" w:hAnsi="Times New Roman"/>
          <w:sz w:val="28"/>
          <w:szCs w:val="28"/>
        </w:rPr>
        <w:t xml:space="preserve">на выносливость, </w:t>
      </w:r>
      <w:r w:rsidR="00EF5CAA">
        <w:rPr>
          <w:rFonts w:ascii="Times New Roman" w:hAnsi="Times New Roman"/>
          <w:sz w:val="28"/>
          <w:szCs w:val="28"/>
        </w:rPr>
        <w:t>конкурсный этюд.</w:t>
      </w:r>
      <w:r w:rsidR="00BE7DAA">
        <w:rPr>
          <w:rFonts w:ascii="Times New Roman" w:hAnsi="Times New Roman"/>
          <w:sz w:val="28"/>
          <w:szCs w:val="28"/>
        </w:rPr>
        <w:t xml:space="preserve"> </w:t>
      </w:r>
    </w:p>
    <w:p w:rsidR="0002434C" w:rsidRDefault="0002434C" w:rsidP="000741F8">
      <w:pPr>
        <w:ind w:right="328"/>
        <w:jc w:val="both"/>
        <w:rPr>
          <w:rFonts w:ascii="Times New Roman" w:hAnsi="Times New Roman"/>
          <w:sz w:val="28"/>
          <w:szCs w:val="28"/>
        </w:rPr>
      </w:pPr>
      <w:r>
        <w:rPr>
          <w:rFonts w:ascii="Times New Roman" w:hAnsi="Times New Roman"/>
          <w:sz w:val="28"/>
          <w:szCs w:val="28"/>
        </w:rPr>
        <w:t>10.</w:t>
      </w:r>
      <w:r w:rsidRPr="0002434C">
        <w:rPr>
          <w:rFonts w:ascii="Times New Roman" w:hAnsi="Times New Roman"/>
          <w:sz w:val="28"/>
          <w:szCs w:val="28"/>
        </w:rPr>
        <w:t xml:space="preserve"> </w:t>
      </w:r>
      <w:r w:rsidRPr="00F909C6">
        <w:rPr>
          <w:rFonts w:ascii="Times New Roman" w:hAnsi="Times New Roman"/>
          <w:sz w:val="28"/>
          <w:szCs w:val="28"/>
        </w:rPr>
        <w:t>К.</w:t>
      </w:r>
      <w:r>
        <w:rPr>
          <w:rFonts w:ascii="Times New Roman" w:hAnsi="Times New Roman"/>
          <w:sz w:val="28"/>
          <w:szCs w:val="28"/>
        </w:rPr>
        <w:t>Черни Этюд ор.299 №1</w:t>
      </w:r>
      <w:r w:rsidR="00F8453D">
        <w:rPr>
          <w:rFonts w:ascii="Times New Roman" w:hAnsi="Times New Roman"/>
          <w:sz w:val="28"/>
          <w:szCs w:val="28"/>
        </w:rPr>
        <w:t>1</w:t>
      </w:r>
      <w:r>
        <w:rPr>
          <w:rFonts w:ascii="Times New Roman" w:hAnsi="Times New Roman"/>
          <w:sz w:val="28"/>
          <w:szCs w:val="28"/>
        </w:rPr>
        <w:t>-вырабатывает цепкость кончиков пальцев, опора на левую руку, выделение сильных долей.</w:t>
      </w:r>
    </w:p>
    <w:p w:rsidR="00B106BD" w:rsidRDefault="00B106BD" w:rsidP="000741F8">
      <w:pPr>
        <w:ind w:right="328"/>
        <w:jc w:val="both"/>
        <w:rPr>
          <w:rFonts w:ascii="Times New Roman" w:hAnsi="Times New Roman"/>
          <w:sz w:val="28"/>
          <w:szCs w:val="28"/>
        </w:rPr>
      </w:pPr>
      <w:r>
        <w:rPr>
          <w:rFonts w:ascii="Times New Roman" w:hAnsi="Times New Roman"/>
          <w:sz w:val="28"/>
          <w:szCs w:val="28"/>
        </w:rPr>
        <w:t>11.</w:t>
      </w:r>
      <w:r w:rsidRPr="00B106BD">
        <w:rPr>
          <w:rFonts w:ascii="Times New Roman" w:hAnsi="Times New Roman"/>
          <w:sz w:val="28"/>
          <w:szCs w:val="28"/>
        </w:rPr>
        <w:t xml:space="preserve"> </w:t>
      </w:r>
      <w:r w:rsidRPr="00F909C6">
        <w:rPr>
          <w:rFonts w:ascii="Times New Roman" w:hAnsi="Times New Roman"/>
          <w:sz w:val="28"/>
          <w:szCs w:val="28"/>
        </w:rPr>
        <w:t>К.</w:t>
      </w:r>
      <w:r>
        <w:rPr>
          <w:rFonts w:ascii="Times New Roman" w:hAnsi="Times New Roman"/>
          <w:sz w:val="28"/>
          <w:szCs w:val="28"/>
        </w:rPr>
        <w:t>Черни Этюд ор.299 №12-на арпеджио,</w:t>
      </w:r>
      <w:r w:rsidR="009F7B83">
        <w:rPr>
          <w:rFonts w:ascii="Times New Roman" w:hAnsi="Times New Roman"/>
          <w:sz w:val="28"/>
          <w:szCs w:val="28"/>
        </w:rPr>
        <w:t xml:space="preserve"> </w:t>
      </w:r>
      <w:r>
        <w:rPr>
          <w:rFonts w:ascii="Times New Roman" w:hAnsi="Times New Roman"/>
          <w:sz w:val="28"/>
          <w:szCs w:val="28"/>
        </w:rPr>
        <w:t>в умеренном темпе,</w:t>
      </w:r>
      <w:r w:rsidR="00EB1464">
        <w:rPr>
          <w:rFonts w:ascii="Times New Roman" w:hAnsi="Times New Roman"/>
          <w:sz w:val="28"/>
          <w:szCs w:val="28"/>
        </w:rPr>
        <w:t xml:space="preserve"> </w:t>
      </w:r>
      <w:r>
        <w:rPr>
          <w:rFonts w:ascii="Times New Roman" w:hAnsi="Times New Roman"/>
          <w:sz w:val="28"/>
          <w:szCs w:val="28"/>
        </w:rPr>
        <w:t>аккуратно.</w:t>
      </w:r>
    </w:p>
    <w:p w:rsidR="00B106BD" w:rsidRDefault="00B106BD" w:rsidP="000741F8">
      <w:pPr>
        <w:ind w:right="328"/>
        <w:jc w:val="both"/>
        <w:rPr>
          <w:rFonts w:ascii="Times New Roman" w:hAnsi="Times New Roman"/>
          <w:sz w:val="28"/>
          <w:szCs w:val="28"/>
        </w:rPr>
      </w:pPr>
      <w:r>
        <w:rPr>
          <w:rFonts w:ascii="Times New Roman" w:hAnsi="Times New Roman"/>
          <w:sz w:val="28"/>
          <w:szCs w:val="28"/>
        </w:rPr>
        <w:t>12.</w:t>
      </w:r>
      <w:r w:rsidRPr="00B106BD">
        <w:rPr>
          <w:rFonts w:ascii="Times New Roman" w:hAnsi="Times New Roman"/>
          <w:sz w:val="28"/>
          <w:szCs w:val="28"/>
        </w:rPr>
        <w:t xml:space="preserve"> </w:t>
      </w:r>
      <w:r w:rsidRPr="00F909C6">
        <w:rPr>
          <w:rFonts w:ascii="Times New Roman" w:hAnsi="Times New Roman"/>
          <w:sz w:val="28"/>
          <w:szCs w:val="28"/>
        </w:rPr>
        <w:t>К.</w:t>
      </w:r>
      <w:r>
        <w:rPr>
          <w:rFonts w:ascii="Times New Roman" w:hAnsi="Times New Roman"/>
          <w:sz w:val="28"/>
          <w:szCs w:val="28"/>
        </w:rPr>
        <w:t>Черни Этюд ор.299 №1</w:t>
      </w:r>
      <w:r w:rsidR="00EB1464">
        <w:rPr>
          <w:rFonts w:ascii="Times New Roman" w:hAnsi="Times New Roman"/>
          <w:sz w:val="28"/>
          <w:szCs w:val="28"/>
        </w:rPr>
        <w:t>4</w:t>
      </w:r>
      <w:r>
        <w:rPr>
          <w:rFonts w:ascii="Times New Roman" w:hAnsi="Times New Roman"/>
          <w:sz w:val="28"/>
          <w:szCs w:val="28"/>
        </w:rPr>
        <w:t>-</w:t>
      </w:r>
      <w:r w:rsidR="00EB1464">
        <w:rPr>
          <w:rFonts w:ascii="Times New Roman" w:hAnsi="Times New Roman"/>
          <w:sz w:val="28"/>
          <w:szCs w:val="28"/>
        </w:rPr>
        <w:t>конкурсный этюд</w:t>
      </w:r>
      <w:r>
        <w:rPr>
          <w:rFonts w:ascii="Times New Roman" w:hAnsi="Times New Roman"/>
          <w:sz w:val="28"/>
          <w:szCs w:val="28"/>
        </w:rPr>
        <w:t>, умение владеть временем, думать вперёд, следить за ровностью пассажей.</w:t>
      </w:r>
    </w:p>
    <w:p w:rsidR="00451F2E" w:rsidRDefault="00F8453D" w:rsidP="000741F8">
      <w:pPr>
        <w:ind w:right="328"/>
        <w:jc w:val="both"/>
        <w:rPr>
          <w:rFonts w:ascii="Times New Roman" w:hAnsi="Times New Roman"/>
          <w:sz w:val="28"/>
          <w:szCs w:val="28"/>
        </w:rPr>
      </w:pPr>
      <w:r>
        <w:rPr>
          <w:rFonts w:ascii="Times New Roman" w:hAnsi="Times New Roman"/>
          <w:sz w:val="28"/>
          <w:szCs w:val="28"/>
        </w:rPr>
        <w:t>13.</w:t>
      </w:r>
      <w:r w:rsidR="00EB1464" w:rsidRPr="00EB1464">
        <w:rPr>
          <w:rFonts w:ascii="Times New Roman" w:hAnsi="Times New Roman"/>
          <w:sz w:val="28"/>
          <w:szCs w:val="28"/>
        </w:rPr>
        <w:t xml:space="preserve"> </w:t>
      </w:r>
      <w:r w:rsidR="00EB1464" w:rsidRPr="00F909C6">
        <w:rPr>
          <w:rFonts w:ascii="Times New Roman" w:hAnsi="Times New Roman"/>
          <w:sz w:val="28"/>
          <w:szCs w:val="28"/>
        </w:rPr>
        <w:t>К.</w:t>
      </w:r>
      <w:r w:rsidR="00EB1464">
        <w:rPr>
          <w:rFonts w:ascii="Times New Roman" w:hAnsi="Times New Roman"/>
          <w:sz w:val="28"/>
          <w:szCs w:val="28"/>
        </w:rPr>
        <w:t>Черни Этюд ор.299 №21-</w:t>
      </w:r>
      <w:r w:rsidR="00EB1464" w:rsidRPr="00EB1464">
        <w:rPr>
          <w:rFonts w:ascii="Times New Roman" w:hAnsi="Times New Roman"/>
          <w:sz w:val="28"/>
          <w:szCs w:val="28"/>
        </w:rPr>
        <w:t xml:space="preserve"> </w:t>
      </w:r>
      <w:r w:rsidR="00EB1464">
        <w:rPr>
          <w:rFonts w:ascii="Times New Roman" w:hAnsi="Times New Roman"/>
          <w:sz w:val="28"/>
          <w:szCs w:val="28"/>
        </w:rPr>
        <w:t>тема в левой руке, этюд на растяжку пальцев.</w:t>
      </w:r>
    </w:p>
    <w:p w:rsidR="0040123D" w:rsidRDefault="00EB1464" w:rsidP="000741F8">
      <w:pPr>
        <w:ind w:right="328"/>
        <w:jc w:val="both"/>
        <w:rPr>
          <w:rFonts w:ascii="Times New Roman" w:hAnsi="Times New Roman"/>
          <w:sz w:val="28"/>
          <w:szCs w:val="28"/>
        </w:rPr>
      </w:pPr>
      <w:r>
        <w:rPr>
          <w:rFonts w:ascii="Times New Roman" w:hAnsi="Times New Roman"/>
          <w:sz w:val="28"/>
          <w:szCs w:val="28"/>
        </w:rPr>
        <w:t>14.М.Мошковский Этюд ор.91№7</w:t>
      </w:r>
      <w:proofErr w:type="gramStart"/>
      <w:r>
        <w:rPr>
          <w:rFonts w:ascii="Times New Roman" w:hAnsi="Times New Roman"/>
          <w:sz w:val="28"/>
          <w:szCs w:val="28"/>
        </w:rPr>
        <w:t>-</w:t>
      </w:r>
      <w:r w:rsidR="00037F05">
        <w:rPr>
          <w:rFonts w:ascii="Times New Roman" w:hAnsi="Times New Roman"/>
          <w:sz w:val="28"/>
          <w:szCs w:val="28"/>
        </w:rPr>
        <w:t>«</w:t>
      </w:r>
      <w:proofErr w:type="gramEnd"/>
      <w:r>
        <w:rPr>
          <w:rFonts w:ascii="Times New Roman" w:hAnsi="Times New Roman"/>
          <w:sz w:val="28"/>
          <w:szCs w:val="28"/>
        </w:rPr>
        <w:t>Бабочка</w:t>
      </w:r>
      <w:r w:rsidR="00037F05">
        <w:rPr>
          <w:rFonts w:ascii="Times New Roman" w:hAnsi="Times New Roman"/>
          <w:sz w:val="28"/>
          <w:szCs w:val="28"/>
        </w:rPr>
        <w:t>»</w:t>
      </w:r>
      <w:r w:rsidR="009F7B83">
        <w:rPr>
          <w:rFonts w:ascii="Times New Roman" w:hAnsi="Times New Roman"/>
          <w:sz w:val="28"/>
          <w:szCs w:val="28"/>
        </w:rPr>
        <w:t>,</w:t>
      </w:r>
      <w:r w:rsidR="00BE7DAA">
        <w:rPr>
          <w:rFonts w:ascii="Times New Roman" w:hAnsi="Times New Roman"/>
          <w:sz w:val="28"/>
          <w:szCs w:val="28"/>
        </w:rPr>
        <w:t xml:space="preserve"> </w:t>
      </w:r>
      <w:r w:rsidR="009F7B83">
        <w:rPr>
          <w:rFonts w:ascii="Times New Roman" w:hAnsi="Times New Roman"/>
          <w:sz w:val="28"/>
          <w:szCs w:val="28"/>
        </w:rPr>
        <w:t xml:space="preserve">очень красивый, но </w:t>
      </w:r>
      <w:proofErr w:type="spellStart"/>
      <w:r w:rsidR="009F7B83">
        <w:rPr>
          <w:rFonts w:ascii="Times New Roman" w:hAnsi="Times New Roman"/>
          <w:sz w:val="28"/>
          <w:szCs w:val="28"/>
        </w:rPr>
        <w:t>пианистически</w:t>
      </w:r>
      <w:proofErr w:type="spellEnd"/>
      <w:r w:rsidR="009F7B83">
        <w:rPr>
          <w:rFonts w:ascii="Times New Roman" w:hAnsi="Times New Roman"/>
          <w:sz w:val="28"/>
          <w:szCs w:val="28"/>
        </w:rPr>
        <w:t xml:space="preserve"> неудобный этюд</w:t>
      </w:r>
      <w:r>
        <w:rPr>
          <w:rFonts w:ascii="Times New Roman" w:hAnsi="Times New Roman"/>
          <w:sz w:val="28"/>
          <w:szCs w:val="28"/>
        </w:rPr>
        <w:t>.</w:t>
      </w:r>
    </w:p>
    <w:p w:rsidR="0040123D" w:rsidRDefault="0040123D" w:rsidP="000741F8">
      <w:pPr>
        <w:ind w:right="328"/>
        <w:jc w:val="both"/>
        <w:rPr>
          <w:rFonts w:ascii="Times New Roman" w:hAnsi="Times New Roman"/>
          <w:sz w:val="28"/>
          <w:szCs w:val="28"/>
        </w:rPr>
      </w:pPr>
    </w:p>
    <w:p w:rsidR="00970B4C" w:rsidRDefault="006A23CC" w:rsidP="000741F8">
      <w:pPr>
        <w:jc w:val="both"/>
        <w:rPr>
          <w:rFonts w:ascii="Times New Roman" w:hAnsi="Times New Roman"/>
          <w:sz w:val="28"/>
          <w:szCs w:val="28"/>
        </w:rPr>
      </w:pPr>
      <w:r>
        <w:rPr>
          <w:rFonts w:ascii="Times New Roman" w:hAnsi="Times New Roman"/>
          <w:sz w:val="28"/>
          <w:szCs w:val="28"/>
          <w:u w:val="single"/>
        </w:rPr>
        <w:t xml:space="preserve">Подведение итогов: </w:t>
      </w:r>
      <w:r>
        <w:rPr>
          <w:rFonts w:ascii="Times New Roman" w:hAnsi="Times New Roman"/>
          <w:sz w:val="28"/>
          <w:szCs w:val="28"/>
        </w:rPr>
        <w:t>Технические приемы работы над звуком и домашнее задание. Важно очень точно ставить задачи, а для учащегося важна концентрация внимания, сосредоточенность, умение постоянно слушать себя, слышать произведение целиком</w:t>
      </w:r>
      <w:r w:rsidR="009F7B83">
        <w:rPr>
          <w:rFonts w:ascii="Times New Roman" w:hAnsi="Times New Roman"/>
          <w:sz w:val="28"/>
          <w:szCs w:val="28"/>
        </w:rPr>
        <w:t xml:space="preserve">, умение </w:t>
      </w:r>
      <w:proofErr w:type="spellStart"/>
      <w:r w:rsidR="009F7B83">
        <w:rPr>
          <w:rFonts w:ascii="Times New Roman" w:hAnsi="Times New Roman"/>
          <w:sz w:val="28"/>
          <w:szCs w:val="28"/>
        </w:rPr>
        <w:t>предслышать</w:t>
      </w:r>
      <w:proofErr w:type="spellEnd"/>
      <w:r w:rsidR="009F7B83">
        <w:rPr>
          <w:rFonts w:ascii="Times New Roman" w:hAnsi="Times New Roman"/>
          <w:sz w:val="28"/>
          <w:szCs w:val="28"/>
        </w:rPr>
        <w:t xml:space="preserve"> звук,</w:t>
      </w:r>
      <w:r w:rsidR="00FE1008">
        <w:rPr>
          <w:rFonts w:ascii="Times New Roman" w:hAnsi="Times New Roman"/>
          <w:sz w:val="28"/>
          <w:szCs w:val="28"/>
        </w:rPr>
        <w:t xml:space="preserve"> </w:t>
      </w:r>
      <w:r w:rsidR="009F7B83">
        <w:rPr>
          <w:rFonts w:ascii="Times New Roman" w:hAnsi="Times New Roman"/>
          <w:sz w:val="28"/>
          <w:szCs w:val="28"/>
        </w:rPr>
        <w:t>заниматься качеством</w:t>
      </w:r>
      <w:r w:rsidR="00FE1008">
        <w:rPr>
          <w:rFonts w:ascii="Times New Roman" w:hAnsi="Times New Roman"/>
          <w:sz w:val="28"/>
          <w:szCs w:val="28"/>
        </w:rPr>
        <w:t xml:space="preserve">, вырабатывать самостоятельность пальцев, беглость, ровность, давать ежедневную нагрузку мышцам рук за счёт упражнений </w:t>
      </w:r>
      <w:proofErr w:type="spellStart"/>
      <w:r w:rsidR="00FE1008">
        <w:rPr>
          <w:rFonts w:ascii="Times New Roman" w:hAnsi="Times New Roman"/>
          <w:sz w:val="28"/>
          <w:szCs w:val="28"/>
        </w:rPr>
        <w:t>Ш.Ганона</w:t>
      </w:r>
      <w:proofErr w:type="spellEnd"/>
      <w:r w:rsidR="00FE1008">
        <w:rPr>
          <w:rFonts w:ascii="Times New Roman" w:hAnsi="Times New Roman"/>
          <w:sz w:val="28"/>
          <w:szCs w:val="28"/>
        </w:rPr>
        <w:t xml:space="preserve"> (№1-20),</w:t>
      </w:r>
      <w:r w:rsidR="00BE7DAA">
        <w:rPr>
          <w:rFonts w:ascii="Times New Roman" w:hAnsi="Times New Roman"/>
          <w:sz w:val="28"/>
          <w:szCs w:val="28"/>
        </w:rPr>
        <w:t xml:space="preserve"> </w:t>
      </w:r>
      <w:r w:rsidR="00FE1008">
        <w:rPr>
          <w:rFonts w:ascii="Times New Roman" w:hAnsi="Times New Roman"/>
          <w:sz w:val="28"/>
          <w:szCs w:val="28"/>
        </w:rPr>
        <w:t>работой над гаммами, этюдами, упражнениями на трель, октавы, терции</w:t>
      </w:r>
      <w:r>
        <w:rPr>
          <w:rFonts w:ascii="Times New Roman" w:hAnsi="Times New Roman"/>
          <w:sz w:val="28"/>
          <w:szCs w:val="28"/>
        </w:rPr>
        <w:t>.</w:t>
      </w:r>
    </w:p>
    <w:p w:rsidR="00F909C6" w:rsidRDefault="00F909C6" w:rsidP="000741F8">
      <w:pPr>
        <w:jc w:val="both"/>
        <w:rPr>
          <w:rFonts w:ascii="Times New Roman" w:hAnsi="Times New Roman"/>
          <w:sz w:val="28"/>
          <w:szCs w:val="28"/>
        </w:rPr>
      </w:pPr>
      <w:r>
        <w:rPr>
          <w:rFonts w:ascii="Times New Roman" w:hAnsi="Times New Roman"/>
          <w:sz w:val="28"/>
          <w:szCs w:val="28"/>
        </w:rPr>
        <w:t>Присутствовали: преподаватели Д</w:t>
      </w:r>
      <w:r w:rsidR="00CA0D7F">
        <w:rPr>
          <w:rFonts w:ascii="Times New Roman" w:hAnsi="Times New Roman"/>
          <w:sz w:val="28"/>
          <w:szCs w:val="28"/>
        </w:rPr>
        <w:t>МШ и ДШИ</w:t>
      </w:r>
      <w:r>
        <w:rPr>
          <w:rFonts w:ascii="Times New Roman" w:hAnsi="Times New Roman"/>
          <w:sz w:val="28"/>
          <w:szCs w:val="28"/>
        </w:rPr>
        <w:t xml:space="preserve"> </w:t>
      </w:r>
      <w:proofErr w:type="spellStart"/>
      <w:r>
        <w:rPr>
          <w:rFonts w:ascii="Times New Roman" w:hAnsi="Times New Roman"/>
          <w:sz w:val="28"/>
          <w:szCs w:val="28"/>
        </w:rPr>
        <w:t>г.</w:t>
      </w:r>
      <w:r w:rsidR="00CA0D7F">
        <w:rPr>
          <w:rFonts w:ascii="Times New Roman" w:hAnsi="Times New Roman"/>
          <w:sz w:val="28"/>
          <w:szCs w:val="28"/>
        </w:rPr>
        <w:t>Иркутска</w:t>
      </w:r>
      <w:proofErr w:type="spellEnd"/>
      <w:r w:rsidR="00CA0D7F">
        <w:rPr>
          <w:rFonts w:ascii="Times New Roman" w:hAnsi="Times New Roman"/>
          <w:sz w:val="28"/>
          <w:szCs w:val="28"/>
        </w:rPr>
        <w:t>,</w:t>
      </w:r>
      <w:r w:rsidR="00447077">
        <w:rPr>
          <w:rFonts w:ascii="Times New Roman" w:hAnsi="Times New Roman"/>
          <w:sz w:val="28"/>
          <w:szCs w:val="28"/>
        </w:rPr>
        <w:t xml:space="preserve"> </w:t>
      </w:r>
      <w:proofErr w:type="spellStart"/>
      <w:r w:rsidR="00447077">
        <w:rPr>
          <w:rFonts w:ascii="Times New Roman" w:hAnsi="Times New Roman"/>
          <w:sz w:val="28"/>
          <w:szCs w:val="28"/>
        </w:rPr>
        <w:t>г.</w:t>
      </w:r>
      <w:r>
        <w:rPr>
          <w:rFonts w:ascii="Times New Roman" w:hAnsi="Times New Roman"/>
          <w:sz w:val="28"/>
          <w:szCs w:val="28"/>
        </w:rPr>
        <w:t>Ангарска</w:t>
      </w:r>
      <w:proofErr w:type="spellEnd"/>
      <w:r w:rsidR="00CA0D7F">
        <w:rPr>
          <w:rFonts w:ascii="Times New Roman" w:hAnsi="Times New Roman"/>
          <w:sz w:val="28"/>
          <w:szCs w:val="28"/>
        </w:rPr>
        <w:t xml:space="preserve">, </w:t>
      </w:r>
      <w:proofErr w:type="spellStart"/>
      <w:r w:rsidR="00CA0D7F">
        <w:rPr>
          <w:rFonts w:ascii="Times New Roman" w:hAnsi="Times New Roman"/>
          <w:sz w:val="28"/>
          <w:szCs w:val="28"/>
        </w:rPr>
        <w:t>п.Усть</w:t>
      </w:r>
      <w:proofErr w:type="spellEnd"/>
      <w:r w:rsidR="00CA0D7F">
        <w:rPr>
          <w:rFonts w:ascii="Times New Roman" w:hAnsi="Times New Roman"/>
          <w:sz w:val="28"/>
          <w:szCs w:val="28"/>
        </w:rPr>
        <w:t>-Ордынский, п.</w:t>
      </w:r>
      <w:r w:rsidR="00081267">
        <w:rPr>
          <w:rFonts w:ascii="Times New Roman" w:hAnsi="Times New Roman"/>
          <w:sz w:val="28"/>
          <w:szCs w:val="28"/>
        </w:rPr>
        <w:t xml:space="preserve"> </w:t>
      </w:r>
      <w:proofErr w:type="spellStart"/>
      <w:r w:rsidR="00CA0D7F">
        <w:rPr>
          <w:rFonts w:ascii="Times New Roman" w:hAnsi="Times New Roman"/>
          <w:sz w:val="28"/>
          <w:szCs w:val="28"/>
        </w:rPr>
        <w:t>Оёк</w:t>
      </w:r>
      <w:proofErr w:type="spellEnd"/>
      <w:r w:rsidR="00CA0D7F">
        <w:rPr>
          <w:rFonts w:ascii="Times New Roman" w:hAnsi="Times New Roman"/>
          <w:sz w:val="28"/>
          <w:szCs w:val="28"/>
        </w:rPr>
        <w:t>, п.</w:t>
      </w:r>
      <w:r w:rsidR="00081267">
        <w:rPr>
          <w:rFonts w:ascii="Times New Roman" w:hAnsi="Times New Roman"/>
          <w:sz w:val="28"/>
          <w:szCs w:val="28"/>
        </w:rPr>
        <w:t xml:space="preserve"> </w:t>
      </w:r>
      <w:r w:rsidR="00CA0D7F">
        <w:rPr>
          <w:rFonts w:ascii="Times New Roman" w:hAnsi="Times New Roman"/>
          <w:sz w:val="28"/>
          <w:szCs w:val="28"/>
        </w:rPr>
        <w:t>Баяндай, п.</w:t>
      </w:r>
      <w:r w:rsidR="00081267">
        <w:rPr>
          <w:rFonts w:ascii="Times New Roman" w:hAnsi="Times New Roman"/>
          <w:sz w:val="28"/>
          <w:szCs w:val="28"/>
        </w:rPr>
        <w:t xml:space="preserve"> </w:t>
      </w:r>
      <w:r w:rsidR="00CA0D7F">
        <w:rPr>
          <w:rFonts w:ascii="Times New Roman" w:hAnsi="Times New Roman"/>
          <w:sz w:val="28"/>
          <w:szCs w:val="28"/>
        </w:rPr>
        <w:t>Бохан</w:t>
      </w:r>
      <w:r w:rsidR="00081267">
        <w:rPr>
          <w:rFonts w:ascii="Times New Roman" w:hAnsi="Times New Roman"/>
          <w:sz w:val="28"/>
          <w:szCs w:val="28"/>
        </w:rPr>
        <w:t xml:space="preserve">, п. Оса, п. Хужир, п. </w:t>
      </w:r>
      <w:proofErr w:type="spellStart"/>
      <w:r w:rsidR="00081267">
        <w:rPr>
          <w:rFonts w:ascii="Times New Roman" w:hAnsi="Times New Roman"/>
          <w:sz w:val="28"/>
          <w:szCs w:val="28"/>
        </w:rPr>
        <w:t>Качуг</w:t>
      </w:r>
      <w:proofErr w:type="spellEnd"/>
      <w:r>
        <w:rPr>
          <w:rFonts w:ascii="Times New Roman" w:hAnsi="Times New Roman"/>
          <w:sz w:val="28"/>
          <w:szCs w:val="28"/>
        </w:rPr>
        <w:t>.</w:t>
      </w:r>
    </w:p>
    <w:p w:rsidR="00540941" w:rsidRDefault="00540941" w:rsidP="000741F8">
      <w:pPr>
        <w:jc w:val="both"/>
        <w:rPr>
          <w:rFonts w:ascii="Times New Roman" w:hAnsi="Times New Roman"/>
          <w:sz w:val="28"/>
          <w:szCs w:val="28"/>
        </w:rPr>
      </w:pPr>
    </w:p>
    <w:p w:rsidR="00330FE5" w:rsidRDefault="00330FE5" w:rsidP="000741F8">
      <w:pPr>
        <w:jc w:val="both"/>
        <w:rPr>
          <w:rFonts w:ascii="Times New Roman" w:hAnsi="Times New Roman"/>
          <w:sz w:val="28"/>
          <w:szCs w:val="28"/>
        </w:rPr>
      </w:pPr>
      <w:r>
        <w:rPr>
          <w:rFonts w:ascii="Times New Roman" w:hAnsi="Times New Roman"/>
          <w:sz w:val="28"/>
          <w:szCs w:val="28"/>
        </w:rPr>
        <w:t>2</w:t>
      </w:r>
      <w:r w:rsidR="00447077">
        <w:rPr>
          <w:rFonts w:ascii="Times New Roman" w:hAnsi="Times New Roman"/>
          <w:sz w:val="28"/>
          <w:szCs w:val="28"/>
        </w:rPr>
        <w:t>9</w:t>
      </w:r>
      <w:r>
        <w:rPr>
          <w:rFonts w:ascii="Times New Roman" w:hAnsi="Times New Roman"/>
          <w:sz w:val="28"/>
          <w:szCs w:val="28"/>
        </w:rPr>
        <w:t>.</w:t>
      </w:r>
      <w:r w:rsidR="00447077">
        <w:rPr>
          <w:rFonts w:ascii="Times New Roman" w:hAnsi="Times New Roman"/>
          <w:sz w:val="28"/>
          <w:szCs w:val="28"/>
        </w:rPr>
        <w:t>02</w:t>
      </w:r>
      <w:r>
        <w:rPr>
          <w:rFonts w:ascii="Times New Roman" w:hAnsi="Times New Roman"/>
          <w:sz w:val="28"/>
          <w:szCs w:val="28"/>
        </w:rPr>
        <w:t>.20</w:t>
      </w:r>
      <w:r w:rsidR="00447077">
        <w:rPr>
          <w:rFonts w:ascii="Times New Roman" w:hAnsi="Times New Roman"/>
          <w:sz w:val="28"/>
          <w:szCs w:val="28"/>
        </w:rPr>
        <w:t>20</w:t>
      </w:r>
      <w:r>
        <w:rPr>
          <w:rFonts w:ascii="Times New Roman" w:hAnsi="Times New Roman"/>
          <w:sz w:val="28"/>
          <w:szCs w:val="28"/>
        </w:rPr>
        <w:t xml:space="preserve"> г.</w:t>
      </w:r>
    </w:p>
    <w:p w:rsidR="00330FE5" w:rsidRPr="00F909C6" w:rsidRDefault="00330FE5" w:rsidP="006A23CC">
      <w:pPr>
        <w:ind w:left="993"/>
        <w:jc w:val="both"/>
        <w:rPr>
          <w:rFonts w:ascii="Times New Roman" w:hAnsi="Times New Roman"/>
          <w:sz w:val="28"/>
          <w:szCs w:val="28"/>
        </w:rPr>
      </w:pPr>
    </w:p>
    <w:sectPr w:rsidR="00330FE5" w:rsidRPr="00F909C6" w:rsidSect="00D16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21832"/>
    <w:multiLevelType w:val="multilevel"/>
    <w:tmpl w:val="EDF4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7A63DB"/>
    <w:multiLevelType w:val="hybridMultilevel"/>
    <w:tmpl w:val="3F2A89EA"/>
    <w:lvl w:ilvl="0" w:tplc="04190001">
      <w:start w:val="1"/>
      <w:numFmt w:val="bullet"/>
      <w:lvlText w:val=""/>
      <w:lvlJc w:val="left"/>
      <w:pPr>
        <w:ind w:left="4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F938A0"/>
    <w:multiLevelType w:val="multilevel"/>
    <w:tmpl w:val="10E2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B748B3"/>
    <w:multiLevelType w:val="hybridMultilevel"/>
    <w:tmpl w:val="F4AE6864"/>
    <w:lvl w:ilvl="0" w:tplc="FA08A00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3CC"/>
    <w:rsid w:val="000148D2"/>
    <w:rsid w:val="0002434C"/>
    <w:rsid w:val="00037F05"/>
    <w:rsid w:val="000741F8"/>
    <w:rsid w:val="00081267"/>
    <w:rsid w:val="000941F9"/>
    <w:rsid w:val="000D4DB1"/>
    <w:rsid w:val="000D6C60"/>
    <w:rsid w:val="0016369D"/>
    <w:rsid w:val="001B78F0"/>
    <w:rsid w:val="001F3871"/>
    <w:rsid w:val="00276068"/>
    <w:rsid w:val="002764D7"/>
    <w:rsid w:val="00330FE5"/>
    <w:rsid w:val="00336AF9"/>
    <w:rsid w:val="00351D1F"/>
    <w:rsid w:val="003B5B10"/>
    <w:rsid w:val="0040123D"/>
    <w:rsid w:val="00402301"/>
    <w:rsid w:val="00447077"/>
    <w:rsid w:val="00451F2E"/>
    <w:rsid w:val="004F5326"/>
    <w:rsid w:val="00540941"/>
    <w:rsid w:val="005500BB"/>
    <w:rsid w:val="00603F7A"/>
    <w:rsid w:val="00691CEF"/>
    <w:rsid w:val="006A23CC"/>
    <w:rsid w:val="00844E5C"/>
    <w:rsid w:val="008A58E8"/>
    <w:rsid w:val="00970B4C"/>
    <w:rsid w:val="009F0D5B"/>
    <w:rsid w:val="009F7B83"/>
    <w:rsid w:val="00A70D41"/>
    <w:rsid w:val="00B106BD"/>
    <w:rsid w:val="00BA728C"/>
    <w:rsid w:val="00BE7DAA"/>
    <w:rsid w:val="00CA0D7F"/>
    <w:rsid w:val="00D16FCF"/>
    <w:rsid w:val="00D723AE"/>
    <w:rsid w:val="00DA597A"/>
    <w:rsid w:val="00E349E5"/>
    <w:rsid w:val="00E50E49"/>
    <w:rsid w:val="00EB1464"/>
    <w:rsid w:val="00EB6868"/>
    <w:rsid w:val="00ED440B"/>
    <w:rsid w:val="00EF5CAA"/>
    <w:rsid w:val="00F8453D"/>
    <w:rsid w:val="00F909C6"/>
    <w:rsid w:val="00FB12BF"/>
    <w:rsid w:val="00FE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AF8C8-680A-492D-A7DC-F46673A2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3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3CC"/>
    <w:pPr>
      <w:ind w:left="720"/>
      <w:contextualSpacing/>
    </w:pPr>
  </w:style>
  <w:style w:type="paragraph" w:styleId="a4">
    <w:name w:val="Normal (Web)"/>
    <w:basedOn w:val="a"/>
    <w:uiPriority w:val="99"/>
    <w:unhideWhenUsed/>
    <w:rsid w:val="000D6C60"/>
    <w:pPr>
      <w:spacing w:after="36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cp:lastModifiedBy>
  <cp:revision>2</cp:revision>
  <dcterms:created xsi:type="dcterms:W3CDTF">2021-09-09T09:01:00Z</dcterms:created>
  <dcterms:modified xsi:type="dcterms:W3CDTF">2021-09-09T09:01:00Z</dcterms:modified>
</cp:coreProperties>
</file>