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2DC7" w:rsidRDefault="001E2DC7" w:rsidP="001E2DC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2DC7">
        <w:rPr>
          <w:rFonts w:ascii="Times New Roman" w:hAnsi="Times New Roman" w:cs="Times New Roman"/>
          <w:sz w:val="28"/>
          <w:szCs w:val="28"/>
        </w:rPr>
        <w:t>Задание на</w:t>
      </w:r>
      <w:r w:rsidR="008C6172">
        <w:rPr>
          <w:rFonts w:ascii="Times New Roman" w:hAnsi="Times New Roman" w:cs="Times New Roman"/>
          <w:sz w:val="28"/>
          <w:szCs w:val="28"/>
        </w:rPr>
        <w:t xml:space="preserve"> </w:t>
      </w:r>
      <w:r w:rsidRPr="001E2DC7">
        <w:rPr>
          <w:rFonts w:ascii="Times New Roman" w:hAnsi="Times New Roman" w:cs="Times New Roman"/>
          <w:b/>
          <w:sz w:val="28"/>
          <w:szCs w:val="28"/>
        </w:rPr>
        <w:t>0</w:t>
      </w:r>
      <w:r w:rsidR="00271FE8">
        <w:rPr>
          <w:rFonts w:ascii="Times New Roman" w:hAnsi="Times New Roman" w:cs="Times New Roman"/>
          <w:b/>
          <w:sz w:val="28"/>
          <w:szCs w:val="28"/>
        </w:rPr>
        <w:t>8</w:t>
      </w:r>
      <w:r w:rsidRPr="001E2DC7">
        <w:rPr>
          <w:rFonts w:ascii="Times New Roman" w:hAnsi="Times New Roman" w:cs="Times New Roman"/>
          <w:b/>
          <w:sz w:val="28"/>
          <w:szCs w:val="28"/>
        </w:rPr>
        <w:t>.04.2020г.</w:t>
      </w:r>
      <w:r w:rsidR="008C6172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271FE8">
        <w:rPr>
          <w:rFonts w:ascii="Times New Roman" w:hAnsi="Times New Roman" w:cs="Times New Roman"/>
          <w:b/>
          <w:sz w:val="28"/>
          <w:szCs w:val="28"/>
        </w:rPr>
        <w:t>22</w:t>
      </w:r>
      <w:r w:rsidR="008C6172">
        <w:rPr>
          <w:rFonts w:ascii="Times New Roman" w:hAnsi="Times New Roman" w:cs="Times New Roman"/>
          <w:b/>
          <w:sz w:val="28"/>
          <w:szCs w:val="28"/>
        </w:rPr>
        <w:t>.0</w:t>
      </w:r>
      <w:r w:rsidR="00271FE8">
        <w:rPr>
          <w:rFonts w:ascii="Times New Roman" w:hAnsi="Times New Roman" w:cs="Times New Roman"/>
          <w:b/>
          <w:sz w:val="28"/>
          <w:szCs w:val="28"/>
        </w:rPr>
        <w:t>4</w:t>
      </w:r>
      <w:r w:rsidR="008C6172">
        <w:rPr>
          <w:rFonts w:ascii="Times New Roman" w:hAnsi="Times New Roman" w:cs="Times New Roman"/>
          <w:b/>
          <w:sz w:val="28"/>
          <w:szCs w:val="28"/>
        </w:rPr>
        <w:t>.2020г.</w:t>
      </w:r>
    </w:p>
    <w:p w:rsidR="001E2DC7" w:rsidRPr="001E2DC7" w:rsidRDefault="001E2DC7" w:rsidP="001E2DC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E2DC7" w:rsidRDefault="001E2DC7" w:rsidP="001E2DC7">
      <w:pPr>
        <w:jc w:val="center"/>
        <w:rPr>
          <w:rFonts w:ascii="Times New Roman" w:hAnsi="Times New Roman" w:cs="Times New Roman"/>
          <w:sz w:val="28"/>
          <w:szCs w:val="28"/>
        </w:rPr>
      </w:pPr>
      <w:r w:rsidRPr="001E2DC7">
        <w:rPr>
          <w:rFonts w:ascii="Times New Roman" w:hAnsi="Times New Roman" w:cs="Times New Roman"/>
          <w:sz w:val="28"/>
          <w:szCs w:val="28"/>
        </w:rPr>
        <w:t xml:space="preserve">Для учащихся </w:t>
      </w:r>
      <w:r w:rsidRPr="001E2DC7">
        <w:rPr>
          <w:rFonts w:ascii="Times New Roman" w:hAnsi="Times New Roman" w:cs="Times New Roman"/>
          <w:b/>
          <w:sz w:val="28"/>
          <w:szCs w:val="28"/>
        </w:rPr>
        <w:t>1 «</w:t>
      </w:r>
      <w:r w:rsidR="00C13169">
        <w:rPr>
          <w:rFonts w:ascii="Times New Roman" w:hAnsi="Times New Roman" w:cs="Times New Roman"/>
          <w:b/>
          <w:sz w:val="28"/>
          <w:szCs w:val="28"/>
        </w:rPr>
        <w:t>А</w:t>
      </w:r>
      <w:r w:rsidRPr="001E2DC7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Pr="001E2DC7">
        <w:rPr>
          <w:rFonts w:ascii="Times New Roman" w:hAnsi="Times New Roman" w:cs="Times New Roman"/>
          <w:sz w:val="28"/>
          <w:szCs w:val="28"/>
        </w:rPr>
        <w:t>класс</w:t>
      </w:r>
      <w:r w:rsidR="0063204A">
        <w:rPr>
          <w:rFonts w:ascii="Times New Roman" w:hAnsi="Times New Roman" w:cs="Times New Roman"/>
          <w:sz w:val="28"/>
          <w:szCs w:val="28"/>
        </w:rPr>
        <w:t>а</w:t>
      </w:r>
    </w:p>
    <w:p w:rsidR="001E2DC7" w:rsidRDefault="001E2DC7" w:rsidP="001E2DC7">
      <w:pPr>
        <w:jc w:val="center"/>
        <w:rPr>
          <w:rFonts w:ascii="Times New Roman" w:hAnsi="Times New Roman" w:cs="Times New Roman"/>
          <w:sz w:val="28"/>
          <w:szCs w:val="28"/>
        </w:rPr>
      </w:pPr>
      <w:r w:rsidRPr="001E2DC7">
        <w:rPr>
          <w:rFonts w:ascii="Times New Roman" w:hAnsi="Times New Roman" w:cs="Times New Roman"/>
          <w:sz w:val="28"/>
          <w:szCs w:val="28"/>
        </w:rPr>
        <w:t xml:space="preserve">Преподаватель </w:t>
      </w:r>
      <w:hyperlink r:id="rId5" w:history="1">
        <w:r w:rsidR="0063204A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Хлыбова</w:t>
        </w:r>
        <w:r w:rsidRPr="001E2DC7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 xml:space="preserve"> </w:t>
        </w:r>
        <w:r w:rsidR="0063204A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Ю</w:t>
        </w:r>
        <w:r w:rsidRPr="001E2DC7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 xml:space="preserve">. </w:t>
        </w:r>
        <w:r w:rsidR="0063204A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П</w:t>
        </w:r>
        <w:r w:rsidRPr="001E2DC7"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.</w:t>
        </w:r>
      </w:hyperlink>
    </w:p>
    <w:p w:rsidR="001E2DC7" w:rsidRPr="001E2DC7" w:rsidRDefault="001E2DC7" w:rsidP="001E2D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2DC7" w:rsidRDefault="001E2DC7" w:rsidP="001E2DC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Работа по </w:t>
      </w:r>
      <w:r w:rsidR="00271FE8">
        <w:rPr>
          <w:rFonts w:ascii="Times New Roman" w:hAnsi="Times New Roman" w:cs="Times New Roman"/>
          <w:b/>
          <w:sz w:val="28"/>
          <w:szCs w:val="28"/>
        </w:rPr>
        <w:t>Прикладному творчеству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271FE8">
        <w:rPr>
          <w:rFonts w:ascii="Times New Roman" w:hAnsi="Times New Roman" w:cs="Times New Roman"/>
          <w:b/>
          <w:sz w:val="28"/>
          <w:szCs w:val="28"/>
        </w:rPr>
        <w:t>Орнамент в квадрате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1E2DC7" w:rsidRDefault="001E2DC7" w:rsidP="001565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1FE8" w:rsidRPr="00271FE8" w:rsidRDefault="00271FE8" w:rsidP="00271FE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71FE8">
        <w:rPr>
          <w:rFonts w:ascii="Times New Roman" w:hAnsi="Times New Roman"/>
          <w:sz w:val="28"/>
          <w:szCs w:val="28"/>
        </w:rPr>
        <w:t>Орнаментальная композиция в квадрате.</w:t>
      </w:r>
    </w:p>
    <w:p w:rsidR="00271FE8" w:rsidRPr="00271FE8" w:rsidRDefault="00271FE8" w:rsidP="00271FE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71FE8">
        <w:rPr>
          <w:rFonts w:ascii="Times New Roman" w:hAnsi="Times New Roman"/>
          <w:sz w:val="28"/>
          <w:szCs w:val="28"/>
        </w:rPr>
        <w:t xml:space="preserve">Знакомство с принципами построения замкнутого орнамента в квадрате. </w:t>
      </w:r>
    </w:p>
    <w:p w:rsidR="001E2DC7" w:rsidRPr="00271FE8" w:rsidRDefault="00271FE8" w:rsidP="00271FE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71FE8">
        <w:rPr>
          <w:rFonts w:ascii="Times New Roman" w:hAnsi="Times New Roman"/>
          <w:sz w:val="28"/>
          <w:szCs w:val="28"/>
        </w:rPr>
        <w:t>Самостоятельное создание орнаментальной замкнутой  композиции в квадрате по схеме</w:t>
      </w:r>
      <w:r w:rsidR="001E2DC7" w:rsidRPr="00271FE8">
        <w:rPr>
          <w:rFonts w:ascii="Times New Roman" w:hAnsi="Times New Roman" w:cs="Times New Roman"/>
          <w:sz w:val="28"/>
          <w:szCs w:val="28"/>
        </w:rPr>
        <w:t>,</w:t>
      </w:r>
      <w:r w:rsidR="001E2DC7" w:rsidRPr="0063204A">
        <w:rPr>
          <w:rFonts w:ascii="Times New Roman" w:hAnsi="Times New Roman" w:cs="Times New Roman"/>
          <w:sz w:val="28"/>
          <w:szCs w:val="28"/>
        </w:rPr>
        <w:t xml:space="preserve"> выполняется поэтапно.</w:t>
      </w:r>
    </w:p>
    <w:p w:rsidR="001E2DC7" w:rsidRPr="001E2DC7" w:rsidRDefault="001E2DC7" w:rsidP="00156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E2DC7">
        <w:rPr>
          <w:rFonts w:ascii="Times New Roman" w:hAnsi="Times New Roman" w:cs="Times New Roman"/>
          <w:sz w:val="28"/>
          <w:szCs w:val="28"/>
        </w:rPr>
        <w:t>1.</w:t>
      </w:r>
      <w:r w:rsidR="0063204A">
        <w:rPr>
          <w:rFonts w:ascii="Times New Roman" w:hAnsi="Times New Roman" w:cs="Times New Roman"/>
          <w:sz w:val="28"/>
          <w:szCs w:val="28"/>
        </w:rPr>
        <w:t>Портрет</w:t>
      </w:r>
      <w:r w:rsidRPr="001E2DC7">
        <w:rPr>
          <w:rFonts w:ascii="Times New Roman" w:hAnsi="Times New Roman" w:cs="Times New Roman"/>
          <w:sz w:val="28"/>
          <w:szCs w:val="28"/>
        </w:rPr>
        <w:t xml:space="preserve"> компонуем в листе</w:t>
      </w:r>
      <w:r w:rsidR="0063204A">
        <w:rPr>
          <w:rFonts w:ascii="Times New Roman" w:hAnsi="Times New Roman" w:cs="Times New Roman"/>
          <w:sz w:val="28"/>
          <w:szCs w:val="28"/>
        </w:rPr>
        <w:t>, уделяем внимание построению головы человека</w:t>
      </w:r>
      <w:r w:rsidRPr="001E2DC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2DC7" w:rsidRDefault="0063204A" w:rsidP="00156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13169">
        <w:rPr>
          <w:rFonts w:ascii="Times New Roman" w:hAnsi="Times New Roman" w:cs="Times New Roman"/>
          <w:sz w:val="28"/>
          <w:szCs w:val="28"/>
        </w:rPr>
        <w:t>. Выполняем работу простым карандашом (штриховкой)</w:t>
      </w:r>
      <w:r w:rsidR="001E2DC7" w:rsidRPr="001E2DC7">
        <w:rPr>
          <w:rFonts w:ascii="Times New Roman" w:hAnsi="Times New Roman" w:cs="Times New Roman"/>
          <w:sz w:val="28"/>
          <w:szCs w:val="28"/>
        </w:rPr>
        <w:t>.</w:t>
      </w:r>
    </w:p>
    <w:p w:rsidR="001E2DC7" w:rsidRPr="001E2DC7" w:rsidRDefault="001E2DC7" w:rsidP="00156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E2DC7" w:rsidRDefault="001E2DC7" w:rsidP="00156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Скидывать на Viber </w:t>
      </w:r>
      <w:r w:rsidRPr="001E2DC7">
        <w:rPr>
          <w:rFonts w:ascii="Times New Roman" w:hAnsi="Times New Roman" w:cs="Times New Roman"/>
          <w:sz w:val="28"/>
          <w:szCs w:val="28"/>
        </w:rPr>
        <w:t>все э</w:t>
      </w:r>
      <w:r>
        <w:rPr>
          <w:rFonts w:ascii="Times New Roman" w:hAnsi="Times New Roman" w:cs="Times New Roman"/>
          <w:sz w:val="28"/>
          <w:szCs w:val="28"/>
        </w:rPr>
        <w:t xml:space="preserve">тапы работы. </w:t>
      </w:r>
    </w:p>
    <w:p w:rsidR="001E2DC7" w:rsidRDefault="001E2DC7" w:rsidP="00156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Начиная с 1 этапа (</w:t>
      </w:r>
      <w:r w:rsidRPr="001E2DC7">
        <w:rPr>
          <w:rFonts w:ascii="Times New Roman" w:hAnsi="Times New Roman" w:cs="Times New Roman"/>
          <w:sz w:val="28"/>
          <w:szCs w:val="28"/>
        </w:rPr>
        <w:t>компоновка в листе карандашом).</w:t>
      </w:r>
    </w:p>
    <w:p w:rsidR="001565CE" w:rsidRDefault="001565CE" w:rsidP="00156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Краткие указания, прочти перед тем как перейти к работе.</w:t>
      </w:r>
    </w:p>
    <w:p w:rsidR="00C13169" w:rsidRDefault="00C13169" w:rsidP="00156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3169" w:rsidRPr="001E2DC7" w:rsidRDefault="00C13169" w:rsidP="00C1316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F41BD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спользуем материалы: формат А3, </w:t>
      </w:r>
      <w:r w:rsidRPr="00F41BDE">
        <w:rPr>
          <w:rFonts w:ascii="Times New Roman" w:hAnsi="Times New Roman" w:cs="Times New Roman"/>
          <w:sz w:val="28"/>
          <w:szCs w:val="28"/>
        </w:rPr>
        <w:t>простой карандаш, резинка</w:t>
      </w:r>
      <w:r w:rsidR="00271FE8">
        <w:rPr>
          <w:rFonts w:ascii="Times New Roman" w:hAnsi="Times New Roman" w:cs="Times New Roman"/>
          <w:sz w:val="28"/>
          <w:szCs w:val="28"/>
        </w:rPr>
        <w:t>, гуашь, кисти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F41BDE">
        <w:rPr>
          <w:rFonts w:ascii="Times New Roman" w:hAnsi="Times New Roman" w:cs="Times New Roman"/>
          <w:sz w:val="28"/>
          <w:szCs w:val="28"/>
        </w:rPr>
        <w:t>.</w:t>
      </w:r>
    </w:p>
    <w:p w:rsidR="00C13169" w:rsidRDefault="00C13169" w:rsidP="001565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3169" w:rsidRDefault="00C13169" w:rsidP="00C13169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F41BDE">
        <w:rPr>
          <w:rFonts w:ascii="Times New Roman" w:hAnsi="Times New Roman" w:cs="Times New Roman"/>
          <w:b/>
          <w:sz w:val="28"/>
          <w:szCs w:val="28"/>
        </w:rPr>
        <w:t>Пример готовой работы:</w:t>
      </w:r>
    </w:p>
    <w:p w:rsidR="00C13169" w:rsidRPr="00271FE8" w:rsidRDefault="00C13169" w:rsidP="001E2DC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</w:p>
    <w:p w:rsidR="00B549DA" w:rsidRDefault="00271FE8" w:rsidP="00271F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10444" cy="3200400"/>
            <wp:effectExtent l="0" t="0" r="9525" b="0"/>
            <wp:docPr id="8" name="Рисунок 8" descr="C:\Users\Одмен всея хаты\AppData\Local\Microsoft\Windows\Temporary Internet Files\Content.Word\20200412_20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дмен всея хаты\AppData\Local\Microsoft\Windows\Temporary Internet Files\Content.Word\20200412_2049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19" cy="320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FE8" w:rsidRDefault="00271FE8" w:rsidP="00271FE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2C90" w:rsidRDefault="00B32C90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2C90" w:rsidRDefault="00B32C90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549DA" w:rsidRDefault="00B32C90" w:rsidP="00B32C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Последовательность выполнения:</w:t>
      </w:r>
    </w:p>
    <w:p w:rsidR="00B32C90" w:rsidRDefault="00B32C90" w:rsidP="00B32C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635</wp:posOffset>
            </wp:positionV>
            <wp:extent cx="3290570" cy="2470150"/>
            <wp:effectExtent l="0" t="0" r="5080" b="6350"/>
            <wp:wrapTight wrapText="bothSides">
              <wp:wrapPolygon edited="0">
                <wp:start x="0" y="0"/>
                <wp:lineTo x="0" y="21489"/>
                <wp:lineTo x="21508" y="21489"/>
                <wp:lineTo x="21508" y="0"/>
                <wp:lineTo x="0" y="0"/>
              </wp:wrapPolygon>
            </wp:wrapTight>
            <wp:docPr id="1" name="Рисунок 1" descr="G:\1А класс карантин\20200405_10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А класс карантин\20200405_1046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7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Прикладываем линейку к короткой стороне листа и отмеряем 29 см. Ставим засечку. Затем сдвигаем линейку в право и снова отмеряем 29 см и ставим засечку. Получившиеся засечки соединяем линией.</w:t>
      </w:r>
    </w:p>
    <w:p w:rsidR="003A32AA" w:rsidRDefault="003A32AA" w:rsidP="000338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32C90" w:rsidRDefault="00B32C90" w:rsidP="000338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32C90" w:rsidRDefault="00B32C90" w:rsidP="000338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32C90" w:rsidRDefault="00B32C90" w:rsidP="000338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32C90" w:rsidRDefault="00B32C90" w:rsidP="00B32C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BC5F965" wp14:editId="34FD5CDA">
            <wp:simplePos x="0" y="0"/>
            <wp:positionH relativeFrom="column">
              <wp:posOffset>-2540</wp:posOffset>
            </wp:positionH>
            <wp:positionV relativeFrom="paragraph">
              <wp:posOffset>635</wp:posOffset>
            </wp:positionV>
            <wp:extent cx="3436620" cy="2579370"/>
            <wp:effectExtent l="0" t="0" r="0" b="0"/>
            <wp:wrapTight wrapText="bothSides">
              <wp:wrapPolygon edited="0">
                <wp:start x="0" y="0"/>
                <wp:lineTo x="0" y="21377"/>
                <wp:lineTo x="21432" y="21377"/>
                <wp:lineTo x="21432" y="0"/>
                <wp:lineTo x="0" y="0"/>
              </wp:wrapPolygon>
            </wp:wrapTight>
            <wp:docPr id="2" name="Рисунок 2" descr="G:\1А класс карантин\20200405_10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А класс карантин\20200405_1049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2. Прикладываем линейку к длинной стороне листа и отмеряем 29 см.</w:t>
      </w:r>
      <w:r w:rsidRPr="00B32C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Ставим засечку. Затем сдвигаем линейку </w:t>
      </w:r>
      <w:r>
        <w:rPr>
          <w:rFonts w:ascii="Times New Roman" w:hAnsi="Times New Roman" w:cs="Times New Roman"/>
          <w:sz w:val="28"/>
          <w:szCs w:val="28"/>
        </w:rPr>
        <w:t>вверх</w:t>
      </w:r>
      <w:r>
        <w:rPr>
          <w:rFonts w:ascii="Times New Roman" w:hAnsi="Times New Roman" w:cs="Times New Roman"/>
          <w:sz w:val="28"/>
          <w:szCs w:val="28"/>
        </w:rPr>
        <w:t xml:space="preserve"> и снова отмеряем 29 см и ставим засечку. Получившиеся засечки соединяем линией.</w:t>
      </w:r>
    </w:p>
    <w:p w:rsidR="00B32C90" w:rsidRDefault="00B32C90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2C90" w:rsidRDefault="00B32C90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2C90" w:rsidRDefault="00B32C90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2C90" w:rsidRDefault="00B32C90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2C90" w:rsidRDefault="00B32C90" w:rsidP="00B32C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0EFE83" wp14:editId="1046B96A">
            <wp:extent cx="3459708" cy="2596724"/>
            <wp:effectExtent l="0" t="0" r="7620" b="0"/>
            <wp:docPr id="3" name="Рисунок 3" descr="G:\1А класс карантин\20200405_10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А класс карантин\20200405_1055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648" cy="259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C90" w:rsidRDefault="00B32C90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2C90" w:rsidRDefault="00B32C90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2C90" w:rsidRDefault="00B32C90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2C90" w:rsidRDefault="00B32C90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2C90" w:rsidRDefault="00B32C90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2C90" w:rsidRDefault="00B32C90" w:rsidP="00B32C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55585C3" wp14:editId="6CF97416">
            <wp:simplePos x="0" y="0"/>
            <wp:positionH relativeFrom="column">
              <wp:posOffset>-2540</wp:posOffset>
            </wp:positionH>
            <wp:positionV relativeFrom="paragraph">
              <wp:posOffset>158248</wp:posOffset>
            </wp:positionV>
            <wp:extent cx="3545762" cy="2661313"/>
            <wp:effectExtent l="0" t="0" r="0" b="5715"/>
            <wp:wrapTight wrapText="bothSides">
              <wp:wrapPolygon edited="0">
                <wp:start x="0" y="0"/>
                <wp:lineTo x="0" y="21492"/>
                <wp:lineTo x="21472" y="21492"/>
                <wp:lineTo x="21472" y="0"/>
                <wp:lineTo x="0" y="0"/>
              </wp:wrapPolygon>
            </wp:wrapTight>
            <wp:docPr id="4" name="Рисунок 4" descr="G:\1А класс карантин\20200405_10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А класс карантин\20200405_1058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762" cy="266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2C90" w:rsidRDefault="00B32C90" w:rsidP="00B32C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Отрезаем по прочерченным линиям. Должен получиться квадрат.</w:t>
      </w:r>
    </w:p>
    <w:p w:rsidR="00B32C90" w:rsidRDefault="00B32C90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2C90" w:rsidRDefault="00B32C90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2C90" w:rsidRDefault="00B32C90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2C90" w:rsidRDefault="00B32C90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2C90" w:rsidRDefault="00B32C90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2C90" w:rsidRDefault="00B32C90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2C90" w:rsidRDefault="00B32C90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2C90" w:rsidRDefault="00B32C90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2C90" w:rsidRDefault="00B32C90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2C90" w:rsidRDefault="00B32C90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32C90" w:rsidRDefault="00B32C90" w:rsidP="00B32C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-1962</wp:posOffset>
            </wp:positionH>
            <wp:positionV relativeFrom="paragraph">
              <wp:posOffset>-1005</wp:posOffset>
            </wp:positionV>
            <wp:extent cx="3963981" cy="2975212"/>
            <wp:effectExtent l="0" t="0" r="0" b="0"/>
            <wp:wrapTight wrapText="bothSides">
              <wp:wrapPolygon edited="0">
                <wp:start x="0" y="0"/>
                <wp:lineTo x="0" y="21439"/>
                <wp:lineTo x="21489" y="21439"/>
                <wp:lineTo x="21489" y="0"/>
                <wp:lineTo x="0" y="0"/>
              </wp:wrapPolygon>
            </wp:wrapTight>
            <wp:docPr id="5" name="Рисунок 5" descr="G:\1А класс карантин\20200405_11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А класс карантин\20200405_1101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981" cy="297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4. Делим полученный квадрат на 4 равные части. </w:t>
      </w:r>
      <w:r w:rsidR="000D1644">
        <w:rPr>
          <w:rFonts w:ascii="Times New Roman" w:hAnsi="Times New Roman" w:cs="Times New Roman"/>
          <w:sz w:val="28"/>
          <w:szCs w:val="28"/>
        </w:rPr>
        <w:t xml:space="preserve">Для этого от края листа мы отмеряем 14,5 см и проводим сначала одну линию. Затем поворачиваем квадрат и делаем тоже самое. </w:t>
      </w:r>
    </w:p>
    <w:p w:rsidR="000D1644" w:rsidRDefault="000D1644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1644" w:rsidRDefault="000D1644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1644" w:rsidRDefault="000D1644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1644" w:rsidRDefault="000D1644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1644" w:rsidRDefault="000D1644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1644" w:rsidRDefault="000D1644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1644" w:rsidRDefault="000D1644" w:rsidP="00B32C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-1962</wp:posOffset>
            </wp:positionH>
            <wp:positionV relativeFrom="paragraph">
              <wp:posOffset>938</wp:posOffset>
            </wp:positionV>
            <wp:extent cx="3973073" cy="2982036"/>
            <wp:effectExtent l="0" t="0" r="8890" b="8890"/>
            <wp:wrapTight wrapText="bothSides">
              <wp:wrapPolygon edited="0">
                <wp:start x="0" y="0"/>
                <wp:lineTo x="0" y="21526"/>
                <wp:lineTo x="21545" y="21526"/>
                <wp:lineTo x="21545" y="0"/>
                <wp:lineTo x="0" y="0"/>
              </wp:wrapPolygon>
            </wp:wrapTight>
            <wp:docPr id="6" name="Рисунок 6" descr="G:\1А класс карантин\20200405_11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1А класс карантин\20200405_1115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073" cy="2982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4. Далее из центра квадрата прочерчиваем диагональные линии</w:t>
      </w:r>
    </w:p>
    <w:p w:rsidR="000D1644" w:rsidRDefault="000D1644" w:rsidP="00B32C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четырем вершинам квадрата.</w:t>
      </w:r>
    </w:p>
    <w:p w:rsidR="000D1644" w:rsidRDefault="000D1644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1644" w:rsidRDefault="000D1644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1644" w:rsidRDefault="000D1644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1644" w:rsidRDefault="000D1644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1644" w:rsidRDefault="000D1644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1644" w:rsidRDefault="000D1644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1644" w:rsidRDefault="000D1644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1644" w:rsidRDefault="000D1644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1644" w:rsidRDefault="000D1644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1644" w:rsidRDefault="000D1644" w:rsidP="00B32C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-1962</wp:posOffset>
            </wp:positionH>
            <wp:positionV relativeFrom="paragraph">
              <wp:posOffset>3241</wp:posOffset>
            </wp:positionV>
            <wp:extent cx="3977897" cy="4339097"/>
            <wp:effectExtent l="0" t="0" r="3810" b="4445"/>
            <wp:wrapTight wrapText="bothSides">
              <wp:wrapPolygon edited="0">
                <wp:start x="0" y="0"/>
                <wp:lineTo x="0" y="21527"/>
                <wp:lineTo x="21517" y="21527"/>
                <wp:lineTo x="21517" y="0"/>
                <wp:lineTo x="0" y="0"/>
              </wp:wrapPolygon>
            </wp:wrapTight>
            <wp:docPr id="7" name="Рисунок 7" descr="G:\1А класс карантин\20200405_22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1А класс карантин\20200405_2257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897" cy="4339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5. На этом этапе мы создаем будущий рисунок орнамента. </w:t>
      </w:r>
    </w:p>
    <w:p w:rsidR="000D1644" w:rsidRDefault="000D1644" w:rsidP="00B32C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Начнем работу с левого нижнего квадрата.</w:t>
      </w:r>
    </w:p>
    <w:p w:rsidR="000D1644" w:rsidRDefault="000D1644" w:rsidP="00B32C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горизонтальной и вертикальной линии, выходящих из центра, мы делаем засечки с одинаковым расстоянием от центра квадрата. (Допустим отмерили 1 см на горизонтальной линии, тоже самое и на вертикальной).</w:t>
      </w:r>
    </w:p>
    <w:p w:rsidR="000D1644" w:rsidRDefault="000D1644" w:rsidP="00B32C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Сделали отметки.</w:t>
      </w:r>
    </w:p>
    <w:p w:rsidR="000D1644" w:rsidRDefault="000D1644" w:rsidP="00B32C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Дальше делаем отметки на ДИАГОНАЛЬНОЙ линии</w:t>
      </w:r>
      <w:r w:rsidR="002A70D0">
        <w:rPr>
          <w:rFonts w:ascii="Times New Roman" w:hAnsi="Times New Roman" w:cs="Times New Roman"/>
          <w:sz w:val="28"/>
          <w:szCs w:val="28"/>
        </w:rPr>
        <w:t>. Отметки на диагональной линии не должны повторяться с теми, которые вы уже отметили на вертикальной и горизонтальной линиях.</w:t>
      </w:r>
    </w:p>
    <w:p w:rsidR="002A70D0" w:rsidRDefault="002A70D0" w:rsidP="00B32C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только у вас получились отметки, вы можете начать их соединять, применяя фантазию. У вас должен получиться какой-то геометричный рисунок.</w:t>
      </w:r>
    </w:p>
    <w:p w:rsidR="002A70D0" w:rsidRDefault="002A70D0" w:rsidP="00B32C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635</wp:posOffset>
            </wp:positionV>
            <wp:extent cx="4135755" cy="3104515"/>
            <wp:effectExtent l="0" t="0" r="0" b="635"/>
            <wp:wrapTight wrapText="bothSides">
              <wp:wrapPolygon edited="0">
                <wp:start x="0" y="0"/>
                <wp:lineTo x="0" y="21472"/>
                <wp:lineTo x="21491" y="21472"/>
                <wp:lineTo x="21491" y="0"/>
                <wp:lineTo x="0" y="0"/>
              </wp:wrapPolygon>
            </wp:wrapTight>
            <wp:docPr id="9" name="Рисунок 9" descr="G:\1А класс карантин\20200405_22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А класс карантин\20200405_2236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После мы начинаем повторять тоже самое в остальных квадратах.</w:t>
      </w:r>
    </w:p>
    <w:p w:rsidR="002A70D0" w:rsidRDefault="002A70D0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70D0" w:rsidRDefault="002A70D0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70D0" w:rsidRDefault="002A70D0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1644" w:rsidRDefault="000D1644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70D0" w:rsidRDefault="002A70D0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70D0" w:rsidRDefault="002A70D0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70D0" w:rsidRDefault="002A70D0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70D0" w:rsidRDefault="002A70D0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70D0" w:rsidRDefault="002A70D0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70D0" w:rsidRDefault="002A70D0" w:rsidP="00B32C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59708" cy="3579236"/>
            <wp:effectExtent l="0" t="0" r="7620" b="2540"/>
            <wp:docPr id="10" name="Рисунок 10" descr="G:\1А класс карантин\20200405_22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А класс карантин\20200405_2254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099" cy="358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0D0" w:rsidRDefault="002A70D0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70D0" w:rsidRDefault="002A70D0" w:rsidP="00B32C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 как вы выполнили вот такой геометричный рисунок орнамента. Приступаем к работе цветом.</w:t>
      </w:r>
    </w:p>
    <w:p w:rsidR="002A70D0" w:rsidRDefault="002A70D0" w:rsidP="00B32C9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Выполняем орнамент в теплой или холодной гамме. Примеры цветовых палитр отправлю в группу в Вайбере.</w:t>
      </w:r>
      <w:bookmarkStart w:id="0" w:name="_GoBack"/>
      <w:bookmarkEnd w:id="0"/>
    </w:p>
    <w:p w:rsidR="002A70D0" w:rsidRDefault="002A70D0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70D0" w:rsidRDefault="002A70D0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70D0" w:rsidRDefault="002A70D0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70D0" w:rsidRDefault="002A70D0" w:rsidP="00B32C90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2A70D0" w:rsidSect="002A70D0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C6480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95F216B"/>
    <w:multiLevelType w:val="hybridMultilevel"/>
    <w:tmpl w:val="4EB28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421973"/>
    <w:multiLevelType w:val="hybridMultilevel"/>
    <w:tmpl w:val="233AD8C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A87D77"/>
    <w:multiLevelType w:val="hybridMultilevel"/>
    <w:tmpl w:val="FC8E5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976C99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A5F"/>
    <w:rsid w:val="00033878"/>
    <w:rsid w:val="000D1644"/>
    <w:rsid w:val="001565CE"/>
    <w:rsid w:val="001E2DC7"/>
    <w:rsid w:val="00271FE8"/>
    <w:rsid w:val="002A70D0"/>
    <w:rsid w:val="003A32AA"/>
    <w:rsid w:val="00584A5F"/>
    <w:rsid w:val="0063204A"/>
    <w:rsid w:val="006B01C2"/>
    <w:rsid w:val="00836F77"/>
    <w:rsid w:val="008C16E0"/>
    <w:rsid w:val="008C6172"/>
    <w:rsid w:val="009F2046"/>
    <w:rsid w:val="00B15658"/>
    <w:rsid w:val="00B32C90"/>
    <w:rsid w:val="00B549DA"/>
    <w:rsid w:val="00C13169"/>
    <w:rsid w:val="00F41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75C94"/>
  <w15:chartTrackingRefBased/>
  <w15:docId w15:val="{2FF5D34F-3727-4FFB-BD72-38789A5BE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E2DC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E2DC7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artschool4.ru/distancionnoe-obuchenie/shcherbakova-i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 Середкин</dc:creator>
  <cp:keywords/>
  <dc:description/>
  <cp:lastModifiedBy>Одмен всея хаты</cp:lastModifiedBy>
  <cp:revision>3</cp:revision>
  <dcterms:created xsi:type="dcterms:W3CDTF">2020-04-20T04:51:00Z</dcterms:created>
  <dcterms:modified xsi:type="dcterms:W3CDTF">2020-04-24T02:26:00Z</dcterms:modified>
</cp:coreProperties>
</file>